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0" w:rsidRDefault="00DD2B50" w:rsidP="003F503B">
      <w:pPr>
        <w:spacing w:line="360" w:lineRule="auto"/>
        <w:jc w:val="right"/>
      </w:pPr>
    </w:p>
    <w:p w:rsidR="00F954F2" w:rsidRPr="005E017F" w:rsidRDefault="00F954F2" w:rsidP="003F503B">
      <w:pPr>
        <w:spacing w:line="360" w:lineRule="auto"/>
        <w:jc w:val="right"/>
      </w:pPr>
      <w:r w:rsidRPr="005E017F">
        <w:t xml:space="preserve">      </w:t>
      </w:r>
    </w:p>
    <w:p w:rsidR="00F954F2" w:rsidRPr="005E017F" w:rsidRDefault="00F954F2" w:rsidP="003F503B">
      <w:pPr>
        <w:spacing w:line="276" w:lineRule="auto"/>
        <w:jc w:val="center"/>
      </w:pPr>
      <w:r w:rsidRPr="005E017F">
        <w:t>РЕШЕНИЕ</w:t>
      </w:r>
    </w:p>
    <w:p w:rsidR="00F954F2" w:rsidRPr="005E017F" w:rsidRDefault="00822CA2" w:rsidP="003F503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E017F"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F954F2" w:rsidRPr="005E017F" w:rsidRDefault="00F954F2" w:rsidP="003F503B">
      <w:pPr>
        <w:spacing w:line="276" w:lineRule="auto"/>
        <w:jc w:val="center"/>
      </w:pPr>
      <w:r w:rsidRPr="005E017F">
        <w:t>РОО «Совет ректоров вузов Санкт-Петербурга»</w:t>
      </w:r>
    </w:p>
    <w:p w:rsidR="00F954F2" w:rsidRPr="005E017F" w:rsidRDefault="00F954F2" w:rsidP="003F503B">
      <w:pPr>
        <w:tabs>
          <w:tab w:val="left" w:pos="3679"/>
          <w:tab w:val="center" w:pos="5037"/>
        </w:tabs>
      </w:pPr>
    </w:p>
    <w:p w:rsidR="00F954F2" w:rsidRPr="005E017F" w:rsidRDefault="00EB3229" w:rsidP="003F503B">
      <w:pPr>
        <w:tabs>
          <w:tab w:val="left" w:pos="3679"/>
          <w:tab w:val="center" w:pos="5037"/>
        </w:tabs>
        <w:rPr>
          <w:b/>
        </w:rPr>
      </w:pPr>
      <w:r w:rsidRPr="00D5121A">
        <w:rPr>
          <w:sz w:val="26"/>
          <w:szCs w:val="26"/>
        </w:rPr>
        <w:t xml:space="preserve">02 августа </w:t>
      </w:r>
      <w:smartTag w:uri="urn:schemas-microsoft-com:office:smarttags" w:element="metricconverter">
        <w:smartTagPr>
          <w:attr w:name="ProductID" w:val="2012 г"/>
        </w:smartTagPr>
        <w:r w:rsidRPr="00D5121A">
          <w:rPr>
            <w:sz w:val="26"/>
            <w:szCs w:val="26"/>
          </w:rPr>
          <w:t>2012 г</w:t>
        </w:r>
      </w:smartTag>
      <w:r w:rsidRPr="00D5121A">
        <w:rPr>
          <w:sz w:val="26"/>
          <w:szCs w:val="26"/>
        </w:rPr>
        <w:t>.</w:t>
      </w:r>
      <w:r w:rsidR="00C66A7F" w:rsidRPr="005E017F">
        <w:tab/>
      </w:r>
      <w:r w:rsidR="00C66A7F" w:rsidRPr="005E017F">
        <w:tab/>
      </w:r>
      <w:r w:rsidR="00C66A7F" w:rsidRPr="005E017F">
        <w:tab/>
      </w:r>
      <w:r w:rsidR="00CA27E0" w:rsidRPr="005E017F">
        <w:t xml:space="preserve">       </w:t>
      </w:r>
      <w:r>
        <w:tab/>
      </w:r>
      <w:r>
        <w:tab/>
      </w:r>
      <w:r>
        <w:tab/>
      </w:r>
      <w:r>
        <w:tab/>
      </w:r>
      <w:r w:rsidR="00CA27E0" w:rsidRPr="005E017F">
        <w:t xml:space="preserve"> №</w:t>
      </w:r>
      <w:r>
        <w:t>3</w:t>
      </w:r>
      <w:r w:rsidR="00F954F2" w:rsidRPr="005E017F">
        <w:t xml:space="preserve">  </w:t>
      </w:r>
    </w:p>
    <w:p w:rsidR="000676AE" w:rsidRDefault="000676AE" w:rsidP="003F503B"/>
    <w:p w:rsidR="00DD2B50" w:rsidRPr="005E017F" w:rsidRDefault="00DD2B50" w:rsidP="003F503B"/>
    <w:p w:rsidR="00EB3229" w:rsidRPr="00D5121A" w:rsidRDefault="00EB3229" w:rsidP="00EB3229">
      <w:pPr>
        <w:contextualSpacing/>
        <w:jc w:val="both"/>
        <w:rPr>
          <w:color w:val="000000"/>
          <w:sz w:val="26"/>
          <w:szCs w:val="26"/>
        </w:rPr>
      </w:pPr>
      <w:r w:rsidRPr="00D5121A">
        <w:rPr>
          <w:color w:val="000000"/>
          <w:sz w:val="26"/>
          <w:szCs w:val="26"/>
        </w:rPr>
        <w:t>Место проведения: ГБОУ ВПО «Санкт-Петербургский государственный педиатрический медицинский университет»</w:t>
      </w:r>
      <w:r w:rsidRPr="00D5121A">
        <w:rPr>
          <w:bCs/>
          <w:sz w:val="26"/>
          <w:szCs w:val="26"/>
        </w:rPr>
        <w:t xml:space="preserve"> (</w:t>
      </w:r>
      <w:r w:rsidRPr="00D5121A">
        <w:rPr>
          <w:b/>
          <w:bCs/>
          <w:sz w:val="26"/>
          <w:szCs w:val="26"/>
        </w:rPr>
        <w:t>Санкт-Петербург,</w:t>
      </w:r>
      <w:r w:rsidRPr="00D5121A">
        <w:rPr>
          <w:bCs/>
          <w:sz w:val="26"/>
          <w:szCs w:val="26"/>
        </w:rPr>
        <w:t xml:space="preserve"> </w:t>
      </w:r>
      <w:proofErr w:type="gramStart"/>
      <w:r w:rsidRPr="00D5121A">
        <w:rPr>
          <w:b/>
          <w:sz w:val="26"/>
          <w:szCs w:val="26"/>
        </w:rPr>
        <w:t>Литовская</w:t>
      </w:r>
      <w:proofErr w:type="gramEnd"/>
      <w:r w:rsidRPr="00D5121A">
        <w:rPr>
          <w:b/>
          <w:sz w:val="26"/>
          <w:szCs w:val="26"/>
        </w:rPr>
        <w:t xml:space="preserve"> ул., д. 2, хирургический корпус, ауд. 3).</w:t>
      </w:r>
    </w:p>
    <w:p w:rsidR="00046FC5" w:rsidRPr="00F46EF5" w:rsidRDefault="00046FC5" w:rsidP="003F503B"/>
    <w:p w:rsidR="00046FC5" w:rsidRDefault="00EB3229" w:rsidP="003F503B">
      <w:pPr>
        <w:suppressAutoHyphens/>
        <w:spacing w:line="276" w:lineRule="auto"/>
        <w:jc w:val="both"/>
        <w:rPr>
          <w:color w:val="000000"/>
          <w:sz w:val="26"/>
          <w:szCs w:val="26"/>
        </w:rPr>
      </w:pPr>
      <w:r w:rsidRPr="00D5121A">
        <w:rPr>
          <w:color w:val="000000"/>
          <w:sz w:val="26"/>
          <w:szCs w:val="26"/>
        </w:rPr>
        <w:t>Присутствовали: 68</w:t>
      </w:r>
      <w:r w:rsidR="00DD2B50">
        <w:rPr>
          <w:color w:val="000000"/>
          <w:sz w:val="26"/>
          <w:szCs w:val="26"/>
        </w:rPr>
        <w:t xml:space="preserve"> чел.</w:t>
      </w:r>
    </w:p>
    <w:p w:rsidR="00EB3229" w:rsidRDefault="00EB3229" w:rsidP="003F503B">
      <w:pPr>
        <w:suppressAutoHyphens/>
        <w:spacing w:line="276" w:lineRule="auto"/>
        <w:jc w:val="both"/>
      </w:pPr>
    </w:p>
    <w:p w:rsidR="00DD2B50" w:rsidRPr="005E017F" w:rsidRDefault="00DD2B50" w:rsidP="003F503B">
      <w:pPr>
        <w:suppressAutoHyphens/>
        <w:spacing w:line="276" w:lineRule="auto"/>
        <w:jc w:val="both"/>
      </w:pPr>
    </w:p>
    <w:p w:rsidR="00EB3229" w:rsidRPr="00D5121A" w:rsidRDefault="00EB3229" w:rsidP="00EB3229">
      <w:pPr>
        <w:contextualSpacing/>
        <w:jc w:val="both"/>
        <w:outlineLvl w:val="0"/>
        <w:rPr>
          <w:color w:val="000000"/>
          <w:sz w:val="26"/>
          <w:szCs w:val="26"/>
        </w:rPr>
      </w:pPr>
      <w:proofErr w:type="gramStart"/>
      <w:r w:rsidRPr="00D5121A">
        <w:rPr>
          <w:color w:val="000000"/>
          <w:sz w:val="26"/>
          <w:szCs w:val="26"/>
        </w:rPr>
        <w:t>ПРИГЛАШЕНЫ:</w:t>
      </w:r>
      <w:proofErr w:type="gramEnd"/>
    </w:p>
    <w:p w:rsidR="00EB3229" w:rsidRPr="00D5121A" w:rsidRDefault="00EB3229" w:rsidP="00EB3229">
      <w:pPr>
        <w:numPr>
          <w:ilvl w:val="0"/>
          <w:numId w:val="17"/>
        </w:numPr>
        <w:contextualSpacing/>
        <w:jc w:val="both"/>
        <w:rPr>
          <w:color w:val="000000"/>
          <w:sz w:val="26"/>
          <w:szCs w:val="26"/>
        </w:rPr>
      </w:pPr>
      <w:r w:rsidRPr="00D5121A">
        <w:rPr>
          <w:b/>
          <w:color w:val="000000"/>
          <w:sz w:val="26"/>
          <w:szCs w:val="26"/>
        </w:rPr>
        <w:t xml:space="preserve">Максимов Андрей Станиславович – </w:t>
      </w:r>
      <w:r w:rsidRPr="00D5121A">
        <w:rPr>
          <w:color w:val="000000"/>
          <w:sz w:val="26"/>
          <w:szCs w:val="26"/>
        </w:rPr>
        <w:t>Председатель Комитета по науке и высшей школе Правительства Санкт-Петербурга.</w:t>
      </w:r>
    </w:p>
    <w:p w:rsidR="00EB3229" w:rsidRPr="00D5121A" w:rsidRDefault="00EB3229" w:rsidP="00EB3229">
      <w:pPr>
        <w:numPr>
          <w:ilvl w:val="0"/>
          <w:numId w:val="17"/>
        </w:numPr>
        <w:contextualSpacing/>
        <w:jc w:val="both"/>
        <w:rPr>
          <w:color w:val="000000"/>
          <w:sz w:val="26"/>
          <w:szCs w:val="26"/>
        </w:rPr>
      </w:pPr>
      <w:r w:rsidRPr="00D5121A">
        <w:rPr>
          <w:b/>
          <w:color w:val="000000"/>
          <w:sz w:val="26"/>
          <w:szCs w:val="26"/>
        </w:rPr>
        <w:t xml:space="preserve">Пшеничников Анатолий Федорович – </w:t>
      </w:r>
      <w:r w:rsidRPr="00D5121A">
        <w:rPr>
          <w:color w:val="000000"/>
          <w:sz w:val="26"/>
          <w:szCs w:val="26"/>
        </w:rPr>
        <w:t>заведующий кафедрой спортивных сооружений и индустрии.</w:t>
      </w:r>
    </w:p>
    <w:p w:rsidR="00EB3229" w:rsidRPr="00D5121A" w:rsidRDefault="00EB3229" w:rsidP="00EB3229">
      <w:pPr>
        <w:numPr>
          <w:ilvl w:val="0"/>
          <w:numId w:val="17"/>
        </w:numPr>
        <w:contextualSpacing/>
        <w:jc w:val="both"/>
        <w:rPr>
          <w:color w:val="000000"/>
          <w:sz w:val="26"/>
          <w:szCs w:val="26"/>
        </w:rPr>
      </w:pPr>
      <w:proofErr w:type="spellStart"/>
      <w:r w:rsidRPr="00D5121A">
        <w:rPr>
          <w:b/>
          <w:color w:val="000000"/>
          <w:sz w:val="26"/>
          <w:szCs w:val="26"/>
        </w:rPr>
        <w:t>Вешев</w:t>
      </w:r>
      <w:proofErr w:type="spellEnd"/>
      <w:r w:rsidRPr="00D5121A">
        <w:rPr>
          <w:b/>
          <w:color w:val="000000"/>
          <w:sz w:val="26"/>
          <w:szCs w:val="26"/>
        </w:rPr>
        <w:t xml:space="preserve"> Николай Александрович – </w:t>
      </w:r>
      <w:r w:rsidRPr="00D5121A">
        <w:rPr>
          <w:color w:val="000000"/>
          <w:sz w:val="26"/>
          <w:szCs w:val="26"/>
        </w:rPr>
        <w:t>ученый секретарь Совета по приему ФГАОУ ВПО «Санкт-Петербургский государственный университет аэрокосмического приборостроения».</w:t>
      </w:r>
    </w:p>
    <w:p w:rsidR="00EB3229" w:rsidRPr="00D5121A" w:rsidRDefault="00EB3229" w:rsidP="00EB3229">
      <w:pPr>
        <w:numPr>
          <w:ilvl w:val="0"/>
          <w:numId w:val="17"/>
        </w:numPr>
        <w:contextualSpacing/>
        <w:jc w:val="both"/>
        <w:rPr>
          <w:color w:val="000000"/>
          <w:sz w:val="26"/>
          <w:szCs w:val="26"/>
        </w:rPr>
      </w:pPr>
      <w:r w:rsidRPr="00D5121A">
        <w:rPr>
          <w:b/>
          <w:color w:val="000000"/>
          <w:sz w:val="26"/>
          <w:szCs w:val="26"/>
        </w:rPr>
        <w:t xml:space="preserve">Розанова Ирина Николаевна – </w:t>
      </w:r>
      <w:r w:rsidRPr="00D5121A">
        <w:rPr>
          <w:color w:val="000000"/>
          <w:sz w:val="26"/>
          <w:szCs w:val="26"/>
        </w:rPr>
        <w:t>руководитель отдела финансового и налогового консалтинга, ведения дел в судах АНО «Экспертно-консультационное агентство «ЭКИДА».</w:t>
      </w:r>
    </w:p>
    <w:p w:rsidR="00502CE0" w:rsidRDefault="00502CE0" w:rsidP="003F503B">
      <w:pPr>
        <w:ind w:right="140"/>
        <w:contextualSpacing/>
        <w:jc w:val="both"/>
        <w:rPr>
          <w:color w:val="000000"/>
        </w:rPr>
      </w:pPr>
    </w:p>
    <w:p w:rsidR="00DD2B50" w:rsidRPr="00502CE0" w:rsidRDefault="00DD2B50" w:rsidP="003F503B">
      <w:pPr>
        <w:ind w:right="140"/>
        <w:contextualSpacing/>
        <w:jc w:val="both"/>
        <w:rPr>
          <w:color w:val="000000"/>
        </w:rPr>
      </w:pPr>
    </w:p>
    <w:p w:rsidR="00376A6C" w:rsidRPr="00D5121A" w:rsidRDefault="00376A6C" w:rsidP="00376A6C">
      <w:pPr>
        <w:contextualSpacing/>
        <w:jc w:val="both"/>
        <w:outlineLvl w:val="0"/>
        <w:rPr>
          <w:color w:val="000000"/>
          <w:sz w:val="26"/>
          <w:szCs w:val="26"/>
        </w:rPr>
      </w:pPr>
      <w:r w:rsidRPr="00D5121A">
        <w:rPr>
          <w:color w:val="000000"/>
          <w:sz w:val="26"/>
          <w:szCs w:val="26"/>
        </w:rPr>
        <w:t>ПОВЕСТКА ДНЯ</w:t>
      </w:r>
      <w:r w:rsidR="00457B78">
        <w:rPr>
          <w:color w:val="000000"/>
          <w:sz w:val="26"/>
          <w:szCs w:val="26"/>
        </w:rPr>
        <w:t>:</w:t>
      </w:r>
    </w:p>
    <w:p w:rsidR="00376A6C" w:rsidRPr="00D5121A" w:rsidRDefault="00376A6C" w:rsidP="00376A6C">
      <w:pPr>
        <w:contextualSpacing/>
        <w:jc w:val="both"/>
        <w:rPr>
          <w:color w:val="000000"/>
          <w:sz w:val="26"/>
          <w:szCs w:val="26"/>
        </w:rPr>
      </w:pPr>
    </w:p>
    <w:p w:rsidR="00376A6C" w:rsidRPr="00D5121A" w:rsidRDefault="00376A6C" w:rsidP="00376A6C">
      <w:pPr>
        <w:jc w:val="both"/>
        <w:rPr>
          <w:color w:val="000000"/>
          <w:sz w:val="26"/>
          <w:szCs w:val="26"/>
        </w:rPr>
      </w:pPr>
      <w:r w:rsidRPr="00D5121A">
        <w:rPr>
          <w:color w:val="000000"/>
          <w:sz w:val="26"/>
          <w:szCs w:val="26"/>
        </w:rPr>
        <w:t xml:space="preserve">1. О современном этапе развития Санкт-Петербургского государственного педиатрического медицинского университета. </w:t>
      </w:r>
    </w:p>
    <w:p w:rsidR="00376A6C" w:rsidRPr="00D5121A" w:rsidRDefault="00376A6C" w:rsidP="00376A6C">
      <w:pPr>
        <w:jc w:val="both"/>
        <w:rPr>
          <w:i/>
          <w:color w:val="000000"/>
          <w:sz w:val="26"/>
          <w:szCs w:val="26"/>
        </w:rPr>
      </w:pPr>
      <w:proofErr w:type="gramStart"/>
      <w:r w:rsidRPr="00D5121A">
        <w:rPr>
          <w:i/>
          <w:color w:val="000000"/>
          <w:sz w:val="26"/>
          <w:szCs w:val="26"/>
        </w:rPr>
        <w:t>(Докладчик:</w:t>
      </w:r>
      <w:proofErr w:type="gramEnd"/>
      <w:r w:rsidRPr="00D5121A">
        <w:rPr>
          <w:i/>
          <w:color w:val="000000"/>
          <w:sz w:val="26"/>
          <w:szCs w:val="26"/>
        </w:rPr>
        <w:t xml:space="preserve"> Леванович В.В.).</w:t>
      </w:r>
    </w:p>
    <w:p w:rsidR="00376A6C" w:rsidRPr="00D5121A" w:rsidRDefault="00376A6C" w:rsidP="00376A6C">
      <w:pPr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2. О программе сотрудничества с Республикой Беларусь и межвузовском взаимодействии с </w:t>
      </w:r>
      <w:proofErr w:type="gramStart"/>
      <w:r w:rsidRPr="00D5121A">
        <w:rPr>
          <w:sz w:val="26"/>
          <w:szCs w:val="26"/>
        </w:rPr>
        <w:t>г</w:t>
      </w:r>
      <w:proofErr w:type="gramEnd"/>
      <w:r w:rsidRPr="00D5121A">
        <w:rPr>
          <w:sz w:val="26"/>
          <w:szCs w:val="26"/>
        </w:rPr>
        <w:t>. Минском в научно-технической и гуманитарной сфере.</w:t>
      </w:r>
    </w:p>
    <w:p w:rsidR="00376A6C" w:rsidRPr="00D5121A" w:rsidRDefault="00376A6C" w:rsidP="00376A6C">
      <w:pPr>
        <w:jc w:val="both"/>
        <w:rPr>
          <w:i/>
          <w:sz w:val="26"/>
          <w:szCs w:val="26"/>
        </w:rPr>
      </w:pPr>
      <w:proofErr w:type="gramStart"/>
      <w:r w:rsidRPr="00D5121A">
        <w:rPr>
          <w:i/>
          <w:sz w:val="26"/>
          <w:szCs w:val="26"/>
        </w:rPr>
        <w:t>(Докладчик:</w:t>
      </w:r>
      <w:proofErr w:type="gramEnd"/>
      <w:r w:rsidRPr="00D5121A">
        <w:rPr>
          <w:i/>
          <w:sz w:val="26"/>
          <w:szCs w:val="26"/>
        </w:rPr>
        <w:t xml:space="preserve"> </w:t>
      </w:r>
      <w:proofErr w:type="spellStart"/>
      <w:r w:rsidRPr="00D5121A">
        <w:rPr>
          <w:i/>
          <w:sz w:val="26"/>
          <w:szCs w:val="26"/>
        </w:rPr>
        <w:t>Максимцев</w:t>
      </w:r>
      <w:proofErr w:type="spellEnd"/>
      <w:r w:rsidRPr="00D5121A">
        <w:rPr>
          <w:i/>
          <w:sz w:val="26"/>
          <w:szCs w:val="26"/>
        </w:rPr>
        <w:t xml:space="preserve"> И.А.).</w:t>
      </w:r>
    </w:p>
    <w:p w:rsidR="00376A6C" w:rsidRPr="00D5121A" w:rsidRDefault="00376A6C" w:rsidP="00376A6C">
      <w:pPr>
        <w:jc w:val="both"/>
        <w:rPr>
          <w:i/>
          <w:sz w:val="26"/>
          <w:szCs w:val="26"/>
        </w:rPr>
      </w:pPr>
      <w:r w:rsidRPr="00D5121A">
        <w:rPr>
          <w:sz w:val="26"/>
          <w:szCs w:val="26"/>
        </w:rPr>
        <w:t xml:space="preserve">3. </w:t>
      </w:r>
      <w:proofErr w:type="gramStart"/>
      <w:r w:rsidRPr="00D5121A">
        <w:rPr>
          <w:sz w:val="26"/>
          <w:szCs w:val="26"/>
        </w:rPr>
        <w:t>Об итогах конкурса по приему на дневное отделение в вузы</w:t>
      </w:r>
      <w:proofErr w:type="gramEnd"/>
      <w:r w:rsidRPr="00D5121A">
        <w:rPr>
          <w:sz w:val="26"/>
          <w:szCs w:val="26"/>
        </w:rPr>
        <w:t xml:space="preserve"> Санкт-Петербурга. </w:t>
      </w:r>
      <w:proofErr w:type="gramStart"/>
      <w:r w:rsidRPr="00D5121A">
        <w:rPr>
          <w:i/>
          <w:sz w:val="26"/>
          <w:szCs w:val="26"/>
        </w:rPr>
        <w:t>(Докладчик:</w:t>
      </w:r>
      <w:proofErr w:type="gramEnd"/>
      <w:r w:rsidRPr="00D5121A">
        <w:rPr>
          <w:i/>
          <w:sz w:val="26"/>
          <w:szCs w:val="26"/>
        </w:rPr>
        <w:t xml:space="preserve"> </w:t>
      </w:r>
      <w:proofErr w:type="spellStart"/>
      <w:r w:rsidRPr="00D5121A">
        <w:rPr>
          <w:i/>
          <w:sz w:val="26"/>
          <w:szCs w:val="26"/>
        </w:rPr>
        <w:t>Оводенко</w:t>
      </w:r>
      <w:proofErr w:type="spellEnd"/>
      <w:r w:rsidRPr="00D5121A">
        <w:rPr>
          <w:i/>
          <w:sz w:val="26"/>
          <w:szCs w:val="26"/>
        </w:rPr>
        <w:t xml:space="preserve"> А.А.).  </w:t>
      </w:r>
    </w:p>
    <w:p w:rsidR="00376A6C" w:rsidRPr="00D5121A" w:rsidRDefault="00376A6C" w:rsidP="00376A6C">
      <w:pPr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4. О ходе приема в образовательные учреждения системы среднего профессионального образования Санкт-Петербурга. </w:t>
      </w:r>
    </w:p>
    <w:p w:rsidR="00376A6C" w:rsidRPr="00D5121A" w:rsidRDefault="00376A6C" w:rsidP="00376A6C">
      <w:pPr>
        <w:jc w:val="both"/>
        <w:rPr>
          <w:i/>
          <w:sz w:val="26"/>
          <w:szCs w:val="26"/>
        </w:rPr>
      </w:pPr>
      <w:proofErr w:type="gramStart"/>
      <w:r w:rsidRPr="00D5121A">
        <w:rPr>
          <w:i/>
          <w:sz w:val="26"/>
          <w:szCs w:val="26"/>
        </w:rPr>
        <w:t>(Докладчик:</w:t>
      </w:r>
      <w:proofErr w:type="gramEnd"/>
      <w:r w:rsidRPr="00D5121A">
        <w:rPr>
          <w:i/>
          <w:sz w:val="26"/>
          <w:szCs w:val="26"/>
        </w:rPr>
        <w:t xml:space="preserve"> Смирнов В.П.).</w:t>
      </w:r>
    </w:p>
    <w:p w:rsidR="00376A6C" w:rsidRPr="00D5121A" w:rsidRDefault="00376A6C" w:rsidP="00376A6C">
      <w:pPr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5. О проекте Кодекса профессиональной этики образовательного сообщества. </w:t>
      </w:r>
    </w:p>
    <w:p w:rsidR="00376A6C" w:rsidRPr="00D5121A" w:rsidRDefault="00376A6C" w:rsidP="00376A6C">
      <w:pPr>
        <w:jc w:val="both"/>
        <w:rPr>
          <w:i/>
          <w:sz w:val="26"/>
          <w:szCs w:val="26"/>
        </w:rPr>
      </w:pPr>
      <w:proofErr w:type="gramStart"/>
      <w:r w:rsidRPr="00D5121A">
        <w:rPr>
          <w:i/>
          <w:sz w:val="26"/>
          <w:szCs w:val="26"/>
        </w:rPr>
        <w:t>(Докладчик:</w:t>
      </w:r>
      <w:proofErr w:type="gramEnd"/>
      <w:r w:rsidRPr="00D5121A">
        <w:rPr>
          <w:i/>
          <w:sz w:val="26"/>
          <w:szCs w:val="26"/>
        </w:rPr>
        <w:t xml:space="preserve"> Викторов А.Д.).</w:t>
      </w:r>
    </w:p>
    <w:p w:rsidR="00376A6C" w:rsidRPr="00D5121A" w:rsidRDefault="00376A6C" w:rsidP="00376A6C">
      <w:pPr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6. Подписание Соглашения о сотрудничестве между РОО «Совет ректоров вузов Санкт-Петербурга» и ФГБУ «Управление межвузовского студенческого городка в Санкт-Петербурге». </w:t>
      </w:r>
    </w:p>
    <w:p w:rsidR="00376A6C" w:rsidRPr="00D5121A" w:rsidRDefault="00376A6C" w:rsidP="00376A6C">
      <w:pPr>
        <w:jc w:val="both"/>
        <w:rPr>
          <w:i/>
          <w:sz w:val="26"/>
          <w:szCs w:val="26"/>
        </w:rPr>
      </w:pPr>
      <w:r w:rsidRPr="00D5121A">
        <w:rPr>
          <w:i/>
          <w:sz w:val="26"/>
          <w:szCs w:val="26"/>
        </w:rPr>
        <w:lastRenderedPageBreak/>
        <w:t>(Васильев В.Н., Феклистов И.Ф.).</w:t>
      </w:r>
    </w:p>
    <w:p w:rsidR="00376A6C" w:rsidRPr="00D5121A" w:rsidRDefault="00376A6C" w:rsidP="00376A6C">
      <w:pPr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7. Отчет Совета по физическому воспитанию и спорту за 2011/2012 учебный год.  </w:t>
      </w:r>
    </w:p>
    <w:p w:rsidR="00376A6C" w:rsidRPr="00D5121A" w:rsidRDefault="00376A6C" w:rsidP="00376A6C">
      <w:pPr>
        <w:jc w:val="both"/>
        <w:rPr>
          <w:i/>
          <w:sz w:val="26"/>
          <w:szCs w:val="26"/>
        </w:rPr>
      </w:pPr>
      <w:proofErr w:type="gramStart"/>
      <w:r w:rsidRPr="00D5121A">
        <w:rPr>
          <w:i/>
          <w:sz w:val="26"/>
          <w:szCs w:val="26"/>
        </w:rPr>
        <w:t>(Докладчик:</w:t>
      </w:r>
      <w:proofErr w:type="gramEnd"/>
      <w:r w:rsidRPr="00D5121A">
        <w:rPr>
          <w:i/>
          <w:sz w:val="26"/>
          <w:szCs w:val="26"/>
        </w:rPr>
        <w:t xml:space="preserve"> </w:t>
      </w:r>
      <w:proofErr w:type="spellStart"/>
      <w:r w:rsidRPr="00D5121A">
        <w:rPr>
          <w:i/>
          <w:sz w:val="26"/>
          <w:szCs w:val="26"/>
        </w:rPr>
        <w:t>Таймазов</w:t>
      </w:r>
      <w:proofErr w:type="spellEnd"/>
      <w:r w:rsidRPr="00D5121A">
        <w:rPr>
          <w:i/>
          <w:sz w:val="26"/>
          <w:szCs w:val="26"/>
        </w:rPr>
        <w:t xml:space="preserve"> В.А.).</w:t>
      </w:r>
    </w:p>
    <w:p w:rsidR="00376A6C" w:rsidRDefault="00376A6C" w:rsidP="00376A6C">
      <w:pPr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8. </w:t>
      </w:r>
      <w:proofErr w:type="gramStart"/>
      <w:r w:rsidRPr="00D5121A">
        <w:rPr>
          <w:sz w:val="26"/>
          <w:szCs w:val="26"/>
        </w:rPr>
        <w:t>Разное.</w:t>
      </w:r>
      <w:proofErr w:type="gramEnd"/>
    </w:p>
    <w:p w:rsidR="00DD2B50" w:rsidRDefault="00DD2B50" w:rsidP="00376A6C">
      <w:pPr>
        <w:jc w:val="both"/>
        <w:rPr>
          <w:sz w:val="26"/>
          <w:szCs w:val="26"/>
        </w:rPr>
      </w:pPr>
    </w:p>
    <w:p w:rsidR="00DD2B50" w:rsidRDefault="00DD2B50" w:rsidP="00376A6C">
      <w:pPr>
        <w:jc w:val="both"/>
        <w:rPr>
          <w:sz w:val="26"/>
          <w:szCs w:val="26"/>
        </w:rPr>
      </w:pPr>
    </w:p>
    <w:p w:rsidR="00DD2B50" w:rsidRPr="00D5121A" w:rsidRDefault="00DD2B50" w:rsidP="00376A6C">
      <w:pPr>
        <w:jc w:val="both"/>
        <w:rPr>
          <w:sz w:val="26"/>
          <w:szCs w:val="26"/>
        </w:rPr>
      </w:pPr>
    </w:p>
    <w:p w:rsidR="00376A6C" w:rsidRPr="00DD2B50" w:rsidRDefault="00376A6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1. </w:t>
      </w:r>
      <w:r w:rsidRPr="00DD2B50">
        <w:rPr>
          <w:color w:val="000000"/>
          <w:sz w:val="26"/>
          <w:szCs w:val="26"/>
        </w:rPr>
        <w:t>О современном этапе развития Санкт-Петербургского государственного педиатрического медицинского университета.</w:t>
      </w:r>
    </w:p>
    <w:p w:rsidR="00376A6C" w:rsidRDefault="00376A6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Заслушав В.В. Левановича, </w:t>
      </w:r>
    </w:p>
    <w:p w:rsidR="00376A6C" w:rsidRDefault="00376A6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96345A" w:rsidRDefault="0096345A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5E017F">
        <w:rPr>
          <w:rFonts w:eastAsiaTheme="minorEastAsia"/>
        </w:rPr>
        <w:t>РЕШИЛИ:</w:t>
      </w:r>
      <w:r w:rsidR="00376A6C">
        <w:rPr>
          <w:rFonts w:eastAsiaTheme="minorEastAsia"/>
        </w:rPr>
        <w:t xml:space="preserve"> </w:t>
      </w:r>
      <w:r w:rsidR="00376A6C" w:rsidRPr="00D5121A">
        <w:rPr>
          <w:color w:val="000000"/>
          <w:sz w:val="26"/>
          <w:szCs w:val="26"/>
        </w:rPr>
        <w:t>Принять информацию к сведению.</w:t>
      </w:r>
    </w:p>
    <w:p w:rsidR="00457B78" w:rsidRDefault="00457B78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457B78" w:rsidRDefault="00457B78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376A6C" w:rsidRPr="005E017F" w:rsidRDefault="00376A6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376A6C" w:rsidRPr="00D5121A" w:rsidRDefault="00376A6C" w:rsidP="00376A6C">
      <w:pPr>
        <w:jc w:val="both"/>
        <w:rPr>
          <w:sz w:val="26"/>
          <w:szCs w:val="26"/>
        </w:rPr>
      </w:pPr>
      <w:r>
        <w:rPr>
          <w:rFonts w:eastAsiaTheme="minorEastAsia"/>
        </w:rPr>
        <w:t xml:space="preserve">2. </w:t>
      </w:r>
      <w:r w:rsidRPr="00D5121A">
        <w:rPr>
          <w:sz w:val="26"/>
          <w:szCs w:val="26"/>
        </w:rPr>
        <w:t xml:space="preserve">О программе сотрудничества с Республикой Беларусь и межвузовском взаимодействии с </w:t>
      </w:r>
      <w:proofErr w:type="gramStart"/>
      <w:r w:rsidRPr="00D5121A">
        <w:rPr>
          <w:sz w:val="26"/>
          <w:szCs w:val="26"/>
        </w:rPr>
        <w:t>г</w:t>
      </w:r>
      <w:proofErr w:type="gramEnd"/>
      <w:r w:rsidRPr="00D5121A">
        <w:rPr>
          <w:sz w:val="26"/>
          <w:szCs w:val="26"/>
        </w:rPr>
        <w:t>. Минском в научно-технической и гуманитарной сфере.</w:t>
      </w:r>
    </w:p>
    <w:p w:rsidR="00376A6C" w:rsidRPr="00376A6C" w:rsidRDefault="00376A6C" w:rsidP="00376A6C">
      <w:pPr>
        <w:jc w:val="both"/>
        <w:rPr>
          <w:sz w:val="26"/>
          <w:szCs w:val="26"/>
        </w:rPr>
      </w:pPr>
      <w:r w:rsidRPr="00376A6C">
        <w:rPr>
          <w:sz w:val="26"/>
          <w:szCs w:val="26"/>
        </w:rPr>
        <w:t>Заслушав</w:t>
      </w:r>
      <w:r w:rsidR="00457B78">
        <w:rPr>
          <w:sz w:val="26"/>
          <w:szCs w:val="26"/>
        </w:rPr>
        <w:t xml:space="preserve"> выступление</w:t>
      </w:r>
      <w:r w:rsidRPr="00376A6C">
        <w:rPr>
          <w:sz w:val="26"/>
          <w:szCs w:val="26"/>
        </w:rPr>
        <w:t xml:space="preserve"> И.А. </w:t>
      </w:r>
      <w:proofErr w:type="spellStart"/>
      <w:r w:rsidRPr="00376A6C">
        <w:rPr>
          <w:sz w:val="26"/>
          <w:szCs w:val="26"/>
        </w:rPr>
        <w:t>Максимцева</w:t>
      </w:r>
      <w:proofErr w:type="spellEnd"/>
      <w:r w:rsidRPr="00376A6C">
        <w:rPr>
          <w:sz w:val="26"/>
          <w:szCs w:val="26"/>
        </w:rPr>
        <w:t>,</w:t>
      </w:r>
    </w:p>
    <w:p w:rsidR="00376A6C" w:rsidRDefault="00376A6C" w:rsidP="003F503B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376A6C" w:rsidRDefault="00376A6C" w:rsidP="003F503B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РЕШИЛИ:</w:t>
      </w:r>
    </w:p>
    <w:p w:rsidR="00376A6C" w:rsidRPr="00457B78" w:rsidRDefault="00376A6C" w:rsidP="00457B7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7B78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376A6C" w:rsidRPr="00457B78" w:rsidRDefault="00376A6C" w:rsidP="00457B78">
      <w:pPr>
        <w:pStyle w:val="a3"/>
        <w:numPr>
          <w:ilvl w:val="0"/>
          <w:numId w:val="30"/>
        </w:numPr>
        <w:outlineLvl w:val="0"/>
        <w:rPr>
          <w:rFonts w:ascii="Times New Roman" w:hAnsi="Times New Roman" w:cs="Times New Roman"/>
          <w:sz w:val="26"/>
          <w:szCs w:val="26"/>
        </w:rPr>
      </w:pPr>
      <w:r w:rsidRPr="00457B78">
        <w:rPr>
          <w:rFonts w:ascii="Times New Roman" w:hAnsi="Times New Roman" w:cs="Times New Roman"/>
          <w:sz w:val="26"/>
          <w:szCs w:val="26"/>
        </w:rPr>
        <w:t xml:space="preserve">Поручить   </w:t>
      </w:r>
      <w:proofErr w:type="spellStart"/>
      <w:r w:rsidRPr="00457B78">
        <w:rPr>
          <w:rFonts w:ascii="Times New Roman" w:hAnsi="Times New Roman" w:cs="Times New Roman"/>
          <w:color w:val="000000"/>
          <w:sz w:val="26"/>
          <w:szCs w:val="26"/>
        </w:rPr>
        <w:t>Максимцеву</w:t>
      </w:r>
      <w:proofErr w:type="spellEnd"/>
      <w:r w:rsidRPr="00457B78">
        <w:rPr>
          <w:rFonts w:ascii="Times New Roman" w:hAnsi="Times New Roman" w:cs="Times New Roman"/>
          <w:color w:val="000000"/>
          <w:sz w:val="26"/>
          <w:szCs w:val="26"/>
        </w:rPr>
        <w:t xml:space="preserve"> И.А. разработку </w:t>
      </w:r>
      <w:r w:rsidRPr="00457B78">
        <w:rPr>
          <w:rFonts w:ascii="Times New Roman" w:hAnsi="Times New Roman" w:cs="Times New Roman"/>
          <w:sz w:val="26"/>
          <w:szCs w:val="26"/>
        </w:rPr>
        <w:t>проекта  сотрудничества с Республикой Беларусь.</w:t>
      </w:r>
    </w:p>
    <w:p w:rsidR="00376A6C" w:rsidRDefault="00DD2B50" w:rsidP="00457B78">
      <w:pPr>
        <w:pStyle w:val="a3"/>
        <w:numPr>
          <w:ilvl w:val="0"/>
          <w:numId w:val="30"/>
        </w:num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76A6C" w:rsidRPr="00457B78">
        <w:rPr>
          <w:rFonts w:ascii="Times New Roman" w:hAnsi="Times New Roman" w:cs="Times New Roman"/>
          <w:sz w:val="26"/>
          <w:szCs w:val="26"/>
        </w:rPr>
        <w:t>Провести встречу с ректорами вузов Республики Беларусь в формате семинара в апреле 2013-го года</w:t>
      </w:r>
      <w:r w:rsidR="00CA0AF2" w:rsidRPr="00457B78">
        <w:rPr>
          <w:rFonts w:ascii="Times New Roman" w:hAnsi="Times New Roman" w:cs="Times New Roman"/>
          <w:sz w:val="26"/>
          <w:szCs w:val="26"/>
        </w:rPr>
        <w:t>.</w:t>
      </w:r>
    </w:p>
    <w:p w:rsidR="00457B78" w:rsidRDefault="00457B78" w:rsidP="00457B78">
      <w:pPr>
        <w:pStyle w:val="a3"/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7B78" w:rsidRDefault="00457B78" w:rsidP="00457B7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35660A" w:rsidRDefault="0035660A" w:rsidP="00376A6C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D2B50" w:rsidRDefault="00DD2B50" w:rsidP="00376A6C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660A" w:rsidRDefault="0035660A" w:rsidP="00376A6C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rFonts w:eastAsiaTheme="minorEastAsia"/>
        </w:rPr>
        <w:t xml:space="preserve">3. </w:t>
      </w:r>
      <w:proofErr w:type="gramStart"/>
      <w:r w:rsidRPr="00D5121A">
        <w:rPr>
          <w:sz w:val="26"/>
          <w:szCs w:val="26"/>
        </w:rPr>
        <w:t>Об итогах конкурса по приему на дневное отделение в вузы</w:t>
      </w:r>
      <w:proofErr w:type="gramEnd"/>
      <w:r w:rsidRPr="00D5121A">
        <w:rPr>
          <w:sz w:val="26"/>
          <w:szCs w:val="26"/>
        </w:rPr>
        <w:t xml:space="preserve"> Санкт-Петербурга.</w:t>
      </w:r>
    </w:p>
    <w:p w:rsidR="0035660A" w:rsidRDefault="0035660A" w:rsidP="00376A6C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</w:t>
      </w:r>
      <w:r w:rsidR="00457B78">
        <w:rPr>
          <w:sz w:val="26"/>
          <w:szCs w:val="26"/>
        </w:rPr>
        <w:t xml:space="preserve">выступление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Оводенко</w:t>
      </w:r>
      <w:proofErr w:type="spellEnd"/>
      <w:r>
        <w:rPr>
          <w:sz w:val="26"/>
          <w:szCs w:val="26"/>
        </w:rPr>
        <w:t>,</w:t>
      </w:r>
    </w:p>
    <w:p w:rsidR="0035660A" w:rsidRDefault="0035660A" w:rsidP="00376A6C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5660A" w:rsidRDefault="0035660A" w:rsidP="0035660A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  <w:r w:rsidRPr="00D5121A">
        <w:rPr>
          <w:sz w:val="26"/>
          <w:szCs w:val="26"/>
        </w:rPr>
        <w:t>Принять информацию к сведению.</w:t>
      </w:r>
    </w:p>
    <w:p w:rsidR="00457B78" w:rsidRDefault="00457B78" w:rsidP="0035660A">
      <w:pPr>
        <w:outlineLvl w:val="0"/>
        <w:rPr>
          <w:sz w:val="26"/>
          <w:szCs w:val="26"/>
        </w:rPr>
      </w:pPr>
    </w:p>
    <w:p w:rsidR="00457B78" w:rsidRDefault="00457B78" w:rsidP="00457B7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35660A" w:rsidRDefault="0035660A" w:rsidP="0035660A">
      <w:pPr>
        <w:outlineLvl w:val="0"/>
        <w:rPr>
          <w:sz w:val="26"/>
          <w:szCs w:val="26"/>
        </w:rPr>
      </w:pPr>
    </w:p>
    <w:p w:rsidR="00DD2B50" w:rsidRDefault="00DD2B50" w:rsidP="0035660A">
      <w:pPr>
        <w:outlineLvl w:val="0"/>
        <w:rPr>
          <w:sz w:val="26"/>
          <w:szCs w:val="26"/>
        </w:rPr>
      </w:pPr>
    </w:p>
    <w:p w:rsidR="0035660A" w:rsidRPr="0035660A" w:rsidRDefault="0035660A" w:rsidP="0035660A">
      <w:pPr>
        <w:outlineLvl w:val="0"/>
        <w:rPr>
          <w:sz w:val="26"/>
          <w:szCs w:val="26"/>
        </w:rPr>
      </w:pPr>
      <w:r>
        <w:rPr>
          <w:sz w:val="26"/>
          <w:szCs w:val="26"/>
        </w:rPr>
        <w:t>4.</w:t>
      </w:r>
      <w:r w:rsidRPr="0035660A">
        <w:rPr>
          <w:sz w:val="26"/>
          <w:szCs w:val="26"/>
        </w:rPr>
        <w:t>О ходе приема в образовательные учреждения системы среднего профессионального образования Санкт-Петербурга.</w:t>
      </w:r>
    </w:p>
    <w:p w:rsidR="0035660A" w:rsidRDefault="0035660A" w:rsidP="0035660A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Заслушав </w:t>
      </w:r>
      <w:r w:rsidR="00457B78">
        <w:rPr>
          <w:sz w:val="26"/>
          <w:szCs w:val="26"/>
        </w:rPr>
        <w:t xml:space="preserve">выступление </w:t>
      </w:r>
      <w:r>
        <w:rPr>
          <w:sz w:val="26"/>
          <w:szCs w:val="26"/>
        </w:rPr>
        <w:t>В.П. Смирнова,</w:t>
      </w:r>
    </w:p>
    <w:p w:rsidR="0035660A" w:rsidRDefault="0035660A" w:rsidP="0035660A">
      <w:pPr>
        <w:outlineLvl w:val="0"/>
        <w:rPr>
          <w:sz w:val="26"/>
          <w:szCs w:val="26"/>
        </w:rPr>
      </w:pPr>
    </w:p>
    <w:p w:rsidR="0035660A" w:rsidRDefault="0035660A" w:rsidP="0035660A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  <w:r w:rsidRPr="00D5121A">
        <w:rPr>
          <w:sz w:val="26"/>
          <w:szCs w:val="26"/>
        </w:rPr>
        <w:t>Принять информацию к сведению.</w:t>
      </w:r>
    </w:p>
    <w:p w:rsidR="00457B78" w:rsidRDefault="00457B78" w:rsidP="0035660A">
      <w:pPr>
        <w:outlineLvl w:val="0"/>
        <w:rPr>
          <w:sz w:val="26"/>
          <w:szCs w:val="26"/>
        </w:rPr>
      </w:pPr>
    </w:p>
    <w:p w:rsidR="00457B78" w:rsidRDefault="00457B78" w:rsidP="00457B7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35660A" w:rsidRDefault="0035660A" w:rsidP="0035660A">
      <w:pPr>
        <w:outlineLvl w:val="0"/>
        <w:rPr>
          <w:sz w:val="26"/>
          <w:szCs w:val="26"/>
        </w:rPr>
      </w:pPr>
    </w:p>
    <w:p w:rsidR="0035660A" w:rsidRPr="00D5121A" w:rsidRDefault="0035660A" w:rsidP="0035660A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5660A">
        <w:rPr>
          <w:sz w:val="26"/>
          <w:szCs w:val="26"/>
        </w:rPr>
        <w:t xml:space="preserve"> </w:t>
      </w:r>
      <w:r w:rsidRPr="00D5121A">
        <w:rPr>
          <w:sz w:val="26"/>
          <w:szCs w:val="26"/>
        </w:rPr>
        <w:t xml:space="preserve">О проекте Кодекса профессиональной этики образовательного сообщества. </w:t>
      </w:r>
    </w:p>
    <w:p w:rsidR="0035660A" w:rsidRDefault="0035660A" w:rsidP="0035660A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Заслушав </w:t>
      </w:r>
      <w:r w:rsidR="00457B78">
        <w:rPr>
          <w:sz w:val="26"/>
          <w:szCs w:val="26"/>
        </w:rPr>
        <w:t xml:space="preserve">выступление </w:t>
      </w:r>
      <w:r>
        <w:rPr>
          <w:sz w:val="26"/>
          <w:szCs w:val="26"/>
        </w:rPr>
        <w:t>А.Д. Викторова,</w:t>
      </w:r>
    </w:p>
    <w:p w:rsidR="0035660A" w:rsidRDefault="0035660A" w:rsidP="0035660A">
      <w:pPr>
        <w:outlineLvl w:val="0"/>
        <w:rPr>
          <w:sz w:val="26"/>
          <w:szCs w:val="26"/>
        </w:rPr>
      </w:pPr>
    </w:p>
    <w:p w:rsidR="0035660A" w:rsidRDefault="0035660A" w:rsidP="0035660A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35660A" w:rsidRPr="00457B78" w:rsidRDefault="0035660A" w:rsidP="00457B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7B78">
        <w:rPr>
          <w:rFonts w:ascii="Times New Roman" w:hAnsi="Times New Roman" w:cs="Times New Roman"/>
          <w:sz w:val="26"/>
          <w:szCs w:val="26"/>
        </w:rPr>
        <w:t>Предложения направить в аппарат РОО «Совет ректоров вузов Санкт-Петербурга».</w:t>
      </w:r>
    </w:p>
    <w:p w:rsidR="0035660A" w:rsidRDefault="0035660A" w:rsidP="00457B7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7B78">
        <w:rPr>
          <w:rFonts w:ascii="Times New Roman" w:hAnsi="Times New Roman" w:cs="Times New Roman"/>
          <w:sz w:val="26"/>
          <w:szCs w:val="26"/>
        </w:rPr>
        <w:t>По окончанию сбора информации все предложения будут переданы в Российский Союз ректоров.</w:t>
      </w:r>
    </w:p>
    <w:p w:rsidR="00DD2B50" w:rsidRDefault="00DD2B50" w:rsidP="00457B7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7B78" w:rsidRPr="00457B78" w:rsidRDefault="00457B78" w:rsidP="00457B78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57B78">
        <w:rPr>
          <w:color w:val="000000"/>
          <w:sz w:val="26"/>
          <w:szCs w:val="26"/>
        </w:rPr>
        <w:t>ГОЛОСОВАЛИ: Единогласно.</w:t>
      </w:r>
    </w:p>
    <w:p w:rsidR="00457B78" w:rsidRDefault="00457B78" w:rsidP="00457B78">
      <w:pPr>
        <w:ind w:left="360"/>
        <w:jc w:val="both"/>
        <w:rPr>
          <w:sz w:val="26"/>
          <w:szCs w:val="26"/>
        </w:rPr>
      </w:pPr>
    </w:p>
    <w:p w:rsidR="0035660A" w:rsidRDefault="0035660A" w:rsidP="0035660A">
      <w:pPr>
        <w:jc w:val="both"/>
        <w:rPr>
          <w:sz w:val="26"/>
          <w:szCs w:val="26"/>
        </w:rPr>
      </w:pPr>
    </w:p>
    <w:p w:rsidR="00DD2B50" w:rsidRDefault="00DD2B50" w:rsidP="0035660A">
      <w:pPr>
        <w:jc w:val="both"/>
        <w:rPr>
          <w:sz w:val="26"/>
          <w:szCs w:val="26"/>
        </w:rPr>
      </w:pPr>
    </w:p>
    <w:p w:rsidR="0035660A" w:rsidRPr="00D5121A" w:rsidRDefault="0035660A" w:rsidP="0035660A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35660A">
        <w:rPr>
          <w:sz w:val="26"/>
          <w:szCs w:val="26"/>
        </w:rPr>
        <w:t xml:space="preserve"> </w:t>
      </w:r>
      <w:r w:rsidRPr="00D5121A">
        <w:rPr>
          <w:sz w:val="26"/>
          <w:szCs w:val="26"/>
        </w:rPr>
        <w:t xml:space="preserve">Подписание Соглашения о сотрудничестве между РОО «Совет ректоров вузов Санкт-Петербурга» и ФГБУ «Управление межвузовского студенческого городка в Санкт-Петербурге». </w:t>
      </w:r>
    </w:p>
    <w:p w:rsidR="0035660A" w:rsidRDefault="0035660A" w:rsidP="003566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</w:t>
      </w:r>
      <w:r w:rsidR="00DD2B50">
        <w:rPr>
          <w:sz w:val="26"/>
          <w:szCs w:val="26"/>
        </w:rPr>
        <w:t xml:space="preserve">выступление И.Ф. Феклистова и </w:t>
      </w:r>
      <w:r>
        <w:rPr>
          <w:sz w:val="26"/>
          <w:szCs w:val="26"/>
        </w:rPr>
        <w:t>В.Н. Васильева,</w:t>
      </w:r>
    </w:p>
    <w:p w:rsidR="0035660A" w:rsidRDefault="0035660A" w:rsidP="0035660A">
      <w:pPr>
        <w:jc w:val="both"/>
        <w:rPr>
          <w:sz w:val="26"/>
          <w:szCs w:val="26"/>
        </w:rPr>
      </w:pPr>
    </w:p>
    <w:p w:rsidR="0035660A" w:rsidRDefault="0035660A" w:rsidP="0035660A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457B78" w:rsidRPr="00DD2B50" w:rsidRDefault="00DD2B50" w:rsidP="00DD2B5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2B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57B78" w:rsidRPr="00DD2B50">
        <w:rPr>
          <w:rFonts w:ascii="Times New Roman" w:hAnsi="Times New Roman" w:cs="Times New Roman"/>
          <w:color w:val="000000"/>
          <w:sz w:val="26"/>
          <w:szCs w:val="26"/>
        </w:rPr>
        <w:t>пределить сроки внесения предложений по соглашению до 15 сентября 2012 года и предоставить их в Комиссию по социальной работе со студентами (</w:t>
      </w:r>
      <w:r w:rsidRPr="00DD2B50">
        <w:rPr>
          <w:rFonts w:ascii="Times New Roman" w:hAnsi="Times New Roman" w:cs="Times New Roman"/>
          <w:color w:val="000000"/>
          <w:sz w:val="26"/>
          <w:szCs w:val="26"/>
        </w:rPr>
        <w:t xml:space="preserve">поручить </w:t>
      </w:r>
      <w:proofErr w:type="spellStart"/>
      <w:r w:rsidR="00457B78" w:rsidRPr="00DD2B50">
        <w:rPr>
          <w:rFonts w:ascii="Times New Roman" w:hAnsi="Times New Roman" w:cs="Times New Roman"/>
          <w:color w:val="000000"/>
          <w:sz w:val="26"/>
          <w:szCs w:val="26"/>
        </w:rPr>
        <w:t>Карлину</w:t>
      </w:r>
      <w:proofErr w:type="spellEnd"/>
      <w:r w:rsidR="00457B78" w:rsidRPr="00DD2B50">
        <w:rPr>
          <w:rFonts w:ascii="Times New Roman" w:hAnsi="Times New Roman" w:cs="Times New Roman"/>
          <w:color w:val="000000"/>
          <w:sz w:val="26"/>
          <w:szCs w:val="26"/>
        </w:rPr>
        <w:t xml:space="preserve"> Л.Н.).</w:t>
      </w:r>
    </w:p>
    <w:p w:rsidR="00457B78" w:rsidRDefault="00457B78" w:rsidP="00DD2B5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2B50">
        <w:rPr>
          <w:rFonts w:ascii="Times New Roman" w:hAnsi="Times New Roman" w:cs="Times New Roman"/>
          <w:color w:val="000000"/>
          <w:sz w:val="26"/>
          <w:szCs w:val="26"/>
        </w:rPr>
        <w:t>В октябре на Общем собрании утвердить и подписать Соглашении о сотрудничестве.</w:t>
      </w:r>
    </w:p>
    <w:p w:rsidR="00DD2B50" w:rsidRPr="00DD2B50" w:rsidRDefault="00DD2B50" w:rsidP="00DD2B50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D2B50">
        <w:rPr>
          <w:color w:val="000000"/>
          <w:sz w:val="26"/>
          <w:szCs w:val="26"/>
        </w:rPr>
        <w:t>ГОЛОСОВАЛИ: Единогласно.</w:t>
      </w:r>
    </w:p>
    <w:p w:rsidR="00DD2B50" w:rsidRDefault="00DD2B50" w:rsidP="00DD2B50">
      <w:pPr>
        <w:jc w:val="both"/>
        <w:rPr>
          <w:color w:val="000000"/>
          <w:sz w:val="26"/>
          <w:szCs w:val="26"/>
        </w:rPr>
      </w:pPr>
    </w:p>
    <w:p w:rsidR="00DD2B50" w:rsidRPr="00DD2B50" w:rsidRDefault="00DD2B50" w:rsidP="00DD2B50">
      <w:pPr>
        <w:jc w:val="both"/>
        <w:rPr>
          <w:color w:val="000000"/>
          <w:sz w:val="26"/>
          <w:szCs w:val="26"/>
        </w:rPr>
      </w:pPr>
    </w:p>
    <w:p w:rsidR="00DD2B50" w:rsidRDefault="00DD2B50" w:rsidP="00457B78">
      <w:pPr>
        <w:jc w:val="both"/>
        <w:rPr>
          <w:color w:val="000000"/>
          <w:sz w:val="26"/>
          <w:szCs w:val="26"/>
        </w:rPr>
      </w:pPr>
    </w:p>
    <w:p w:rsidR="00457B78" w:rsidRDefault="00457B78" w:rsidP="00457B7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D5121A">
        <w:rPr>
          <w:sz w:val="26"/>
          <w:szCs w:val="26"/>
        </w:rPr>
        <w:t xml:space="preserve">Отчет Совета по физическому воспитанию и спорту за 2011/2012 учебный год.  </w:t>
      </w:r>
    </w:p>
    <w:p w:rsidR="00457B78" w:rsidRDefault="00457B78" w:rsidP="00457B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</w:t>
      </w:r>
      <w:r w:rsidR="00DD2B50">
        <w:rPr>
          <w:sz w:val="26"/>
          <w:szCs w:val="26"/>
        </w:rPr>
        <w:t xml:space="preserve">выступление </w:t>
      </w:r>
      <w:r>
        <w:rPr>
          <w:sz w:val="26"/>
          <w:szCs w:val="26"/>
        </w:rPr>
        <w:t xml:space="preserve">В.А. </w:t>
      </w:r>
      <w:proofErr w:type="spellStart"/>
      <w:r>
        <w:rPr>
          <w:sz w:val="26"/>
          <w:szCs w:val="26"/>
        </w:rPr>
        <w:t>Таймазова</w:t>
      </w:r>
      <w:proofErr w:type="spellEnd"/>
      <w:r>
        <w:rPr>
          <w:sz w:val="26"/>
          <w:szCs w:val="26"/>
        </w:rPr>
        <w:t>,</w:t>
      </w:r>
    </w:p>
    <w:p w:rsidR="00457B78" w:rsidRDefault="00457B78" w:rsidP="00457B78">
      <w:pPr>
        <w:jc w:val="both"/>
        <w:rPr>
          <w:sz w:val="26"/>
          <w:szCs w:val="26"/>
        </w:rPr>
      </w:pPr>
    </w:p>
    <w:p w:rsidR="00457B78" w:rsidRDefault="00457B78" w:rsidP="00457B7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Отчет о работе Совета по физическому воспитанию и спорту за 2011 - 2012 учебный год принять к сведению. 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tabs>
          <w:tab w:val="left" w:pos="7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B50">
        <w:rPr>
          <w:rFonts w:ascii="Times New Roman" w:hAnsi="Times New Roman" w:cs="Times New Roman"/>
          <w:sz w:val="26"/>
          <w:szCs w:val="26"/>
        </w:rPr>
        <w:t>Признать приоритетность развития физической культуры и спорта в Высшей школе Санкт-Петербурга, связанную с улучшением здоровья, образования и воспитания студенческой молодежи, творческого долголетия профессорско-преподавательского состава вузов города.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Привести штатное расписание кафедр физического воспитания вузов в соответствие с приказами Минобразования России № 777 и   № 1025.</w:t>
      </w:r>
    </w:p>
    <w:p w:rsidR="00DD2B50" w:rsidRDefault="00457B78" w:rsidP="00DD2B50">
      <w:pPr>
        <w:pStyle w:val="a3"/>
        <w:numPr>
          <w:ilvl w:val="0"/>
          <w:numId w:val="33"/>
        </w:numPr>
        <w:tabs>
          <w:tab w:val="left" w:pos="78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Выразить благодарность Комитету по физической культуре и спорту Правительства Санкт-Петербурга за организационную и финансовую </w:t>
      </w:r>
      <w:r w:rsidRPr="00DD2B50">
        <w:rPr>
          <w:rFonts w:ascii="Times New Roman" w:hAnsi="Times New Roman" w:cs="Times New Roman"/>
          <w:sz w:val="26"/>
          <w:szCs w:val="26"/>
        </w:rPr>
        <w:lastRenderedPageBreak/>
        <w:t xml:space="preserve">помощь </w:t>
      </w:r>
      <w:proofErr w:type="gramStart"/>
      <w:r w:rsidRPr="00DD2B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проведений городских, всероссийских и международных студенческих соревнований. 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tabs>
          <w:tab w:val="left" w:pos="78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>Ректорам вузов изыскать возможность материального поощрения заведующих кафедрами физического воспитания и спорта, тренерско-преподавательского состава и студентов-спортсменов, завоевавших личные и командные призовые места в Чемпионатах вузов Санкт-Петербурга, России и международных соревнованиях.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329-ФЗ от 4.12.2007 г. «О физической  культуре и спорте в Российской Федерации» и поручением  Президента России ректорам вузов обеспечить приоритетность поддержки физкультурно-оздоровительной и спортивно-массовой работы среди студенческой молодежи  в учебное и </w:t>
      </w:r>
      <w:proofErr w:type="spellStart"/>
      <w:r w:rsidRPr="00DD2B50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DD2B50">
        <w:rPr>
          <w:rFonts w:ascii="Times New Roman" w:hAnsi="Times New Roman" w:cs="Times New Roman"/>
          <w:sz w:val="26"/>
          <w:szCs w:val="26"/>
        </w:rPr>
        <w:t xml:space="preserve"> время, финансирование календарных </w:t>
      </w:r>
      <w:proofErr w:type="gramStart"/>
      <w:r w:rsidRPr="00DD2B50">
        <w:rPr>
          <w:rFonts w:ascii="Times New Roman" w:hAnsi="Times New Roman" w:cs="Times New Roman"/>
          <w:sz w:val="26"/>
          <w:szCs w:val="26"/>
        </w:rPr>
        <w:t>студенческих спортивных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мероприятий и учебно-тренировочных сборов к ним. Оказать помощь и содействие в создании в вузах Санкт-Петербурга </w:t>
      </w:r>
      <w:proofErr w:type="gramStart"/>
      <w:r w:rsidRPr="00DD2B50">
        <w:rPr>
          <w:rFonts w:ascii="Times New Roman" w:hAnsi="Times New Roman" w:cs="Times New Roman"/>
          <w:sz w:val="26"/>
          <w:szCs w:val="26"/>
        </w:rPr>
        <w:t>студенческих спортивных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клубов.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Совету по физическому воспитанию и спорту образовать комиссию для разработки «Региональной программы развития физической культуры и студенческого спорта» с привлечением представителей Комитета по науке и высшей школе, Комитета по физической культуре и спорту, Комитета по молодежной политике, Санкт-Петербургской региональной общественной </w:t>
      </w:r>
      <w:proofErr w:type="gramStart"/>
      <w:r w:rsidRPr="00DD2B50">
        <w:rPr>
          <w:rFonts w:ascii="Times New Roman" w:hAnsi="Times New Roman" w:cs="Times New Roman"/>
          <w:sz w:val="26"/>
          <w:szCs w:val="26"/>
        </w:rPr>
        <w:t>студенческой физкультурно-спортивной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организации «Буревестник» и других заинтересованных организаций. Состав комиссии вынести на утверждение в октябре 2012 года.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Обратиться в Правительство Санкт-Петербурга, по согласованию с Комитетами по науке и высшей школе, по физической культуре и спорту, по молодежной политике, образовать государственное учреждение дополнительного образования – </w:t>
      </w:r>
      <w:r w:rsidRPr="00DD2B50">
        <w:rPr>
          <w:rFonts w:ascii="Times New Roman" w:hAnsi="Times New Roman" w:cs="Times New Roman"/>
          <w:b/>
          <w:sz w:val="26"/>
          <w:szCs w:val="26"/>
        </w:rPr>
        <w:t>Городской студенческий центр по физической культуре и спорту.</w:t>
      </w:r>
      <w:r w:rsidRPr="00DD2B50">
        <w:rPr>
          <w:rFonts w:ascii="Times New Roman" w:hAnsi="Times New Roman" w:cs="Times New Roman"/>
          <w:sz w:val="26"/>
          <w:szCs w:val="26"/>
        </w:rPr>
        <w:t xml:space="preserve"> В 3-х месячный срок представить на рассмотрение Положение о Центре и его штатное расписание.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>Просить Правительство Санкт-Петербурга рассмотреть вопрос о выделении средств на проектирование и строительство межвузовских центров студенческого  спорта  для проведения учебно-тренировочных сборов, спортивных соревнований  различного  уровня и физкультурно-массовых студенческих мероприятий.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Обратиться к главам районных администраций и муниципалитетов Санкт-Петербурга об изыскании возможностей финансирования молодежной физической культуры и студенческого спорта из местных бюджетов. Предоставления вузам и </w:t>
      </w:r>
      <w:proofErr w:type="spellStart"/>
      <w:r w:rsidRPr="00DD2B50">
        <w:rPr>
          <w:rFonts w:ascii="Times New Roman" w:hAnsi="Times New Roman" w:cs="Times New Roman"/>
          <w:sz w:val="26"/>
          <w:szCs w:val="26"/>
        </w:rPr>
        <w:t>ссузам</w:t>
      </w:r>
      <w:proofErr w:type="spellEnd"/>
      <w:r w:rsidRPr="00DD2B50">
        <w:rPr>
          <w:rFonts w:ascii="Times New Roman" w:hAnsi="Times New Roman" w:cs="Times New Roman"/>
          <w:sz w:val="26"/>
          <w:szCs w:val="26"/>
        </w:rPr>
        <w:t xml:space="preserve"> прав льготного пользования спортивными сооружениями.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>Рекомендовать ректорам вузов принять дополнительные меры:</w:t>
      </w:r>
    </w:p>
    <w:p w:rsidR="00457B78" w:rsidRPr="00DD2B50" w:rsidRDefault="00457B78" w:rsidP="00DD2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lastRenderedPageBreak/>
        <w:t xml:space="preserve">по совершенствованию </w:t>
      </w:r>
      <w:proofErr w:type="gramStart"/>
      <w:r w:rsidRPr="00DD2B50">
        <w:rPr>
          <w:rFonts w:ascii="Times New Roman" w:hAnsi="Times New Roman" w:cs="Times New Roman"/>
          <w:sz w:val="26"/>
          <w:szCs w:val="26"/>
        </w:rPr>
        <w:t>системы повышения квалификации физкультурных кадров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на основе образовательных программ по различным видам спорта и современных методик фитнеса;</w:t>
      </w:r>
    </w:p>
    <w:p w:rsidR="00457B78" w:rsidRPr="00DD2B50" w:rsidRDefault="00457B78" w:rsidP="00DD2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>по развитию сети плоскостных спортивных сооружении при вузах, в том числе межвузовских центров.</w:t>
      </w:r>
    </w:p>
    <w:p w:rsidR="00457B78" w:rsidRPr="00DD2B50" w:rsidRDefault="00457B78" w:rsidP="00DD2B50">
      <w:pPr>
        <w:pStyle w:val="a3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D2B50">
        <w:rPr>
          <w:rFonts w:ascii="Times New Roman" w:hAnsi="Times New Roman" w:cs="Times New Roman"/>
          <w:sz w:val="26"/>
          <w:szCs w:val="26"/>
        </w:rPr>
        <w:t xml:space="preserve">Поручить Президиуму Совета ректоров внести </w:t>
      </w:r>
      <w:proofErr w:type="gramStart"/>
      <w:r w:rsidRPr="00DD2B50">
        <w:rPr>
          <w:rFonts w:ascii="Times New Roman" w:hAnsi="Times New Roman" w:cs="Times New Roman"/>
          <w:sz w:val="26"/>
          <w:szCs w:val="26"/>
        </w:rPr>
        <w:t>в Комиссию при Президенте Российской Федерации предложение о передаче в федеральную собственность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профсоюзной недвижимости спортивно-оздоровительной направленности.</w:t>
      </w:r>
    </w:p>
    <w:p w:rsidR="00457B78" w:rsidRDefault="00457B78" w:rsidP="00DD2B50">
      <w:pPr>
        <w:pStyle w:val="a3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B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2B5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DD2B50" w:rsidRPr="00DD2B5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DD2B50">
        <w:rPr>
          <w:rFonts w:ascii="Times New Roman" w:hAnsi="Times New Roman" w:cs="Times New Roman"/>
          <w:sz w:val="26"/>
          <w:szCs w:val="26"/>
        </w:rPr>
        <w:t xml:space="preserve">Совета по физическому воспитанию и спорту, члена президиума Совета ректоров В.А. </w:t>
      </w:r>
      <w:proofErr w:type="spellStart"/>
      <w:r w:rsidRPr="00DD2B50">
        <w:rPr>
          <w:rFonts w:ascii="Times New Roman" w:hAnsi="Times New Roman" w:cs="Times New Roman"/>
          <w:sz w:val="26"/>
          <w:szCs w:val="26"/>
        </w:rPr>
        <w:t>Таймазова</w:t>
      </w:r>
      <w:proofErr w:type="spellEnd"/>
      <w:r w:rsidRPr="00DD2B50">
        <w:rPr>
          <w:rFonts w:ascii="Times New Roman" w:hAnsi="Times New Roman" w:cs="Times New Roman"/>
          <w:sz w:val="26"/>
          <w:szCs w:val="26"/>
        </w:rPr>
        <w:t>.</w:t>
      </w:r>
    </w:p>
    <w:p w:rsidR="00DD2B50" w:rsidRPr="00DD2B50" w:rsidRDefault="00DD2B50" w:rsidP="00DD2B50">
      <w:pPr>
        <w:pStyle w:val="a3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457B78" w:rsidRDefault="00457B78" w:rsidP="00457B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D2B50" w:rsidRDefault="00DD2B50" w:rsidP="00457B78">
      <w:pPr>
        <w:jc w:val="both"/>
        <w:rPr>
          <w:color w:val="000000"/>
          <w:sz w:val="26"/>
          <w:szCs w:val="26"/>
        </w:rPr>
      </w:pPr>
    </w:p>
    <w:p w:rsidR="00457B78" w:rsidRPr="00D5121A" w:rsidRDefault="00457B78" w:rsidP="00457B7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35660A" w:rsidRDefault="0035660A" w:rsidP="0035660A">
      <w:pPr>
        <w:jc w:val="both"/>
        <w:rPr>
          <w:sz w:val="26"/>
          <w:szCs w:val="26"/>
        </w:rPr>
      </w:pPr>
    </w:p>
    <w:p w:rsidR="00457B78" w:rsidRDefault="00457B78" w:rsidP="0035660A">
      <w:pPr>
        <w:jc w:val="both"/>
        <w:rPr>
          <w:sz w:val="26"/>
          <w:szCs w:val="26"/>
        </w:rPr>
      </w:pPr>
    </w:p>
    <w:p w:rsidR="00457B78" w:rsidRDefault="00457B78" w:rsidP="0035660A">
      <w:pPr>
        <w:jc w:val="both"/>
        <w:rPr>
          <w:sz w:val="26"/>
          <w:szCs w:val="26"/>
        </w:rPr>
      </w:pPr>
    </w:p>
    <w:p w:rsidR="00DD2B50" w:rsidRPr="00D5121A" w:rsidRDefault="00DD2B50" w:rsidP="0035660A">
      <w:pPr>
        <w:jc w:val="both"/>
        <w:rPr>
          <w:sz w:val="26"/>
          <w:szCs w:val="26"/>
        </w:rPr>
      </w:pPr>
    </w:p>
    <w:p w:rsidR="00457B78" w:rsidRPr="00D5121A" w:rsidRDefault="00457B78" w:rsidP="00457B78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D5121A">
        <w:rPr>
          <w:sz w:val="26"/>
          <w:szCs w:val="26"/>
        </w:rPr>
        <w:t xml:space="preserve">Председатель </w:t>
      </w:r>
    </w:p>
    <w:p w:rsidR="00457B78" w:rsidRPr="00D5121A" w:rsidRDefault="00457B78" w:rsidP="00457B7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Совета ректоров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D5121A">
        <w:rPr>
          <w:sz w:val="26"/>
          <w:szCs w:val="26"/>
        </w:rPr>
        <w:t>В. Н. Васильев</w:t>
      </w:r>
    </w:p>
    <w:p w:rsidR="00457B78" w:rsidRPr="00D5121A" w:rsidRDefault="00457B78" w:rsidP="00457B78">
      <w:pPr>
        <w:autoSpaceDE w:val="0"/>
        <w:autoSpaceDN w:val="0"/>
        <w:adjustRightInd w:val="0"/>
        <w:rPr>
          <w:sz w:val="26"/>
          <w:szCs w:val="26"/>
        </w:rPr>
      </w:pPr>
    </w:p>
    <w:p w:rsidR="00457B78" w:rsidRPr="00D5121A" w:rsidRDefault="00457B78" w:rsidP="00457B78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D5121A">
        <w:rPr>
          <w:sz w:val="26"/>
          <w:szCs w:val="26"/>
        </w:rPr>
        <w:t>Ученый секретарь</w:t>
      </w:r>
    </w:p>
    <w:p w:rsidR="00675EF8" w:rsidRPr="005E017F" w:rsidRDefault="00457B78" w:rsidP="00DD2B50">
      <w:pPr>
        <w:autoSpaceDE w:val="0"/>
        <w:autoSpaceDN w:val="0"/>
        <w:adjustRightInd w:val="0"/>
      </w:pPr>
      <w:r w:rsidRPr="00D5121A">
        <w:rPr>
          <w:sz w:val="26"/>
          <w:szCs w:val="26"/>
        </w:rPr>
        <w:t>Совета ректоров</w:t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 w:rsidRPr="00D5121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D5121A">
        <w:rPr>
          <w:sz w:val="26"/>
          <w:szCs w:val="26"/>
        </w:rPr>
        <w:t xml:space="preserve">А. Н. </w:t>
      </w:r>
      <w:proofErr w:type="spellStart"/>
      <w:r w:rsidRPr="00D5121A">
        <w:rPr>
          <w:sz w:val="26"/>
          <w:szCs w:val="26"/>
        </w:rPr>
        <w:t>Мячин</w:t>
      </w:r>
      <w:proofErr w:type="spellEnd"/>
      <w:r w:rsidRPr="00D5121A">
        <w:rPr>
          <w:sz w:val="26"/>
          <w:szCs w:val="26"/>
        </w:rPr>
        <w:t xml:space="preserve">     </w:t>
      </w: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396C4E"/>
    <w:multiLevelType w:val="hybridMultilevel"/>
    <w:tmpl w:val="6DE8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11096"/>
    <w:multiLevelType w:val="hybridMultilevel"/>
    <w:tmpl w:val="135C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D9051E"/>
    <w:multiLevelType w:val="hybridMultilevel"/>
    <w:tmpl w:val="A6B05E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24E0"/>
    <w:multiLevelType w:val="hybridMultilevel"/>
    <w:tmpl w:val="99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6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0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707D9"/>
    <w:multiLevelType w:val="hybridMultilevel"/>
    <w:tmpl w:val="A154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27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359A6"/>
    <w:multiLevelType w:val="hybridMultilevel"/>
    <w:tmpl w:val="D8585268"/>
    <w:lvl w:ilvl="0" w:tplc="DEE23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3"/>
  </w:num>
  <w:num w:numId="5">
    <w:abstractNumId w:val="25"/>
  </w:num>
  <w:num w:numId="6">
    <w:abstractNumId w:val="1"/>
  </w:num>
  <w:num w:numId="7">
    <w:abstractNumId w:val="16"/>
  </w:num>
  <w:num w:numId="8">
    <w:abstractNumId w:val="8"/>
  </w:num>
  <w:num w:numId="9">
    <w:abstractNumId w:val="30"/>
  </w:num>
  <w:num w:numId="10">
    <w:abstractNumId w:val="12"/>
  </w:num>
  <w:num w:numId="11">
    <w:abstractNumId w:val="14"/>
  </w:num>
  <w:num w:numId="12">
    <w:abstractNumId w:val="32"/>
  </w:num>
  <w:num w:numId="13">
    <w:abstractNumId w:val="11"/>
  </w:num>
  <w:num w:numId="14">
    <w:abstractNumId w:val="19"/>
  </w:num>
  <w:num w:numId="15">
    <w:abstractNumId w:val="21"/>
  </w:num>
  <w:num w:numId="16">
    <w:abstractNumId w:val="31"/>
  </w:num>
  <w:num w:numId="17">
    <w:abstractNumId w:val="18"/>
  </w:num>
  <w:num w:numId="18">
    <w:abstractNumId w:val="17"/>
  </w:num>
  <w:num w:numId="19">
    <w:abstractNumId w:val="22"/>
  </w:num>
  <w:num w:numId="20">
    <w:abstractNumId w:val="20"/>
  </w:num>
  <w:num w:numId="21">
    <w:abstractNumId w:val="10"/>
  </w:num>
  <w:num w:numId="22">
    <w:abstractNumId w:val="4"/>
  </w:num>
  <w:num w:numId="23">
    <w:abstractNumId w:val="5"/>
  </w:num>
  <w:num w:numId="24">
    <w:abstractNumId w:val="29"/>
  </w:num>
  <w:num w:numId="25">
    <w:abstractNumId w:val="7"/>
  </w:num>
  <w:num w:numId="26">
    <w:abstractNumId w:val="27"/>
  </w:num>
  <w:num w:numId="27">
    <w:abstractNumId w:val="28"/>
  </w:num>
  <w:num w:numId="28">
    <w:abstractNumId w:val="9"/>
  </w:num>
  <w:num w:numId="29">
    <w:abstractNumId w:val="0"/>
  </w:num>
  <w:num w:numId="30">
    <w:abstractNumId w:val="2"/>
  </w:num>
  <w:num w:numId="31">
    <w:abstractNumId w:val="13"/>
  </w:num>
  <w:num w:numId="32">
    <w:abstractNumId w:val="2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15F2C"/>
    <w:rsid w:val="00025ED8"/>
    <w:rsid w:val="000260F5"/>
    <w:rsid w:val="00035012"/>
    <w:rsid w:val="00044543"/>
    <w:rsid w:val="00046FC5"/>
    <w:rsid w:val="000676AE"/>
    <w:rsid w:val="00211AEB"/>
    <w:rsid w:val="002172EE"/>
    <w:rsid w:val="00217411"/>
    <w:rsid w:val="002209EA"/>
    <w:rsid w:val="00242BF7"/>
    <w:rsid w:val="002A6CF8"/>
    <w:rsid w:val="00340DC8"/>
    <w:rsid w:val="00341802"/>
    <w:rsid w:val="0035660A"/>
    <w:rsid w:val="00376A6C"/>
    <w:rsid w:val="00382AC6"/>
    <w:rsid w:val="003F503B"/>
    <w:rsid w:val="00427427"/>
    <w:rsid w:val="004551F1"/>
    <w:rsid w:val="00457B78"/>
    <w:rsid w:val="00502CE0"/>
    <w:rsid w:val="0053756B"/>
    <w:rsid w:val="00556981"/>
    <w:rsid w:val="005820F4"/>
    <w:rsid w:val="005E017F"/>
    <w:rsid w:val="005E458F"/>
    <w:rsid w:val="005E4856"/>
    <w:rsid w:val="00634B9A"/>
    <w:rsid w:val="00675EF8"/>
    <w:rsid w:val="0072689C"/>
    <w:rsid w:val="00760EEA"/>
    <w:rsid w:val="00772EBD"/>
    <w:rsid w:val="007A43F3"/>
    <w:rsid w:val="00822CA2"/>
    <w:rsid w:val="00825848"/>
    <w:rsid w:val="008421BD"/>
    <w:rsid w:val="00893C77"/>
    <w:rsid w:val="008B4457"/>
    <w:rsid w:val="008C529A"/>
    <w:rsid w:val="008D66CC"/>
    <w:rsid w:val="00945811"/>
    <w:rsid w:val="0095333B"/>
    <w:rsid w:val="0096345A"/>
    <w:rsid w:val="009F12F3"/>
    <w:rsid w:val="00A4472E"/>
    <w:rsid w:val="00A83F94"/>
    <w:rsid w:val="00AC38B8"/>
    <w:rsid w:val="00AD3CB8"/>
    <w:rsid w:val="00B1309C"/>
    <w:rsid w:val="00B304EE"/>
    <w:rsid w:val="00BE0638"/>
    <w:rsid w:val="00C66A7F"/>
    <w:rsid w:val="00C856B9"/>
    <w:rsid w:val="00CA0AF2"/>
    <w:rsid w:val="00CA27E0"/>
    <w:rsid w:val="00D06B18"/>
    <w:rsid w:val="00D07EF0"/>
    <w:rsid w:val="00D15F37"/>
    <w:rsid w:val="00D357E8"/>
    <w:rsid w:val="00DD2B50"/>
    <w:rsid w:val="00E07229"/>
    <w:rsid w:val="00E72D5F"/>
    <w:rsid w:val="00E7725B"/>
    <w:rsid w:val="00EA2E26"/>
    <w:rsid w:val="00EB3229"/>
    <w:rsid w:val="00EB36E5"/>
    <w:rsid w:val="00F12392"/>
    <w:rsid w:val="00F46EF5"/>
    <w:rsid w:val="00F92D0A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6BA675-149A-48FD-9949-98108CFD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5</cp:revision>
  <cp:lastPrinted>2012-11-22T08:51:00Z</cp:lastPrinted>
  <dcterms:created xsi:type="dcterms:W3CDTF">2013-09-19T08:06:00Z</dcterms:created>
  <dcterms:modified xsi:type="dcterms:W3CDTF">2013-09-19T08:57:00Z</dcterms:modified>
</cp:coreProperties>
</file>