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E2" w:rsidRDefault="00C513E2" w:rsidP="00C513E2">
      <w:pPr>
        <w:pStyle w:val="a3"/>
        <w:spacing w:after="0"/>
        <w:ind w:left="0"/>
        <w:jc w:val="right"/>
        <w:rPr>
          <w:b/>
          <w:sz w:val="28"/>
          <w:szCs w:val="28"/>
        </w:rPr>
      </w:pPr>
      <w:r w:rsidRPr="002A6A02">
        <w:rPr>
          <w:b/>
          <w:sz w:val="28"/>
          <w:szCs w:val="28"/>
        </w:rPr>
        <w:t>Приложение 5</w:t>
      </w:r>
    </w:p>
    <w:p w:rsidR="00C513E2" w:rsidRPr="002A6A02" w:rsidRDefault="00C513E2" w:rsidP="00C513E2">
      <w:pPr>
        <w:pStyle w:val="a3"/>
        <w:spacing w:after="0"/>
        <w:ind w:left="6521"/>
        <w:jc w:val="both"/>
        <w:rPr>
          <w:b/>
          <w:sz w:val="28"/>
          <w:szCs w:val="28"/>
        </w:rPr>
      </w:pP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1. Тезисы могут быть приняты по адресу: n.nishnik@bk.ru (</w:t>
      </w:r>
      <w:proofErr w:type="spellStart"/>
      <w:r w:rsidRPr="005526B6">
        <w:rPr>
          <w:sz w:val="28"/>
          <w:szCs w:val="28"/>
        </w:rPr>
        <w:t>Нижник</w:t>
      </w:r>
      <w:proofErr w:type="spellEnd"/>
      <w:r w:rsidRPr="005526B6">
        <w:rPr>
          <w:sz w:val="28"/>
          <w:szCs w:val="28"/>
        </w:rPr>
        <w:t xml:space="preserve"> Надежда Степановна) до 20 февраля 2016 г. 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2. Название файла = </w:t>
      </w:r>
      <w:proofErr w:type="gramStart"/>
      <w:r w:rsidRPr="005526B6">
        <w:rPr>
          <w:sz w:val="28"/>
          <w:szCs w:val="28"/>
        </w:rPr>
        <w:t>СТУД</w:t>
      </w:r>
      <w:proofErr w:type="gramEnd"/>
      <w:r w:rsidRPr="005526B6">
        <w:rPr>
          <w:sz w:val="28"/>
          <w:szCs w:val="28"/>
        </w:rPr>
        <w:t xml:space="preserve"> + нижнее подчеркивание + фамилия автора + номер раздела сборника, в который должна будет помещена Ваша работа. </w:t>
      </w:r>
      <w:proofErr w:type="gramStart"/>
      <w:r w:rsidRPr="005526B6">
        <w:rPr>
          <w:sz w:val="28"/>
          <w:szCs w:val="28"/>
        </w:rPr>
        <w:t>(Структура сборника будет соответствовать вопросам, вынесенным на обсуждение.</w:t>
      </w:r>
      <w:proofErr w:type="gramEnd"/>
      <w:r w:rsidRPr="005526B6">
        <w:rPr>
          <w:sz w:val="28"/>
          <w:szCs w:val="28"/>
        </w:rPr>
        <w:t xml:space="preserve"> </w:t>
      </w:r>
      <w:proofErr w:type="gramStart"/>
      <w:r w:rsidRPr="005526B6">
        <w:rPr>
          <w:sz w:val="28"/>
          <w:szCs w:val="28"/>
        </w:rPr>
        <w:t>Номер раздела сборника = номер одного из вопросов, предложенных для обсуждения).</w:t>
      </w:r>
      <w:proofErr w:type="gramEnd"/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Например: </w:t>
      </w:r>
      <w:proofErr w:type="gramStart"/>
      <w:r w:rsidRPr="005526B6">
        <w:rPr>
          <w:sz w:val="28"/>
          <w:szCs w:val="28"/>
        </w:rPr>
        <w:t>СТУД</w:t>
      </w:r>
      <w:proofErr w:type="gramEnd"/>
      <w:r w:rsidRPr="005526B6">
        <w:rPr>
          <w:sz w:val="28"/>
          <w:szCs w:val="28"/>
        </w:rPr>
        <w:t>_Петров2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3. Объем – до 2 стр.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4. Технические характеристики: 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текст должен быть набран в редакторе </w:t>
      </w:r>
      <w:proofErr w:type="spellStart"/>
      <w:r w:rsidRPr="005526B6">
        <w:rPr>
          <w:sz w:val="28"/>
          <w:szCs w:val="28"/>
        </w:rPr>
        <w:t>Word</w:t>
      </w:r>
      <w:proofErr w:type="spellEnd"/>
      <w:r w:rsidRPr="005526B6">
        <w:rPr>
          <w:sz w:val="28"/>
          <w:szCs w:val="28"/>
        </w:rPr>
        <w:t xml:space="preserve"> </w:t>
      </w:r>
      <w:proofErr w:type="spellStart"/>
      <w:r w:rsidRPr="005526B6">
        <w:rPr>
          <w:sz w:val="28"/>
          <w:szCs w:val="28"/>
        </w:rPr>
        <w:t>for</w:t>
      </w:r>
      <w:proofErr w:type="spellEnd"/>
      <w:r w:rsidRPr="005526B6">
        <w:rPr>
          <w:sz w:val="28"/>
          <w:szCs w:val="28"/>
        </w:rPr>
        <w:t xml:space="preserve"> </w:t>
      </w:r>
      <w:proofErr w:type="spellStart"/>
      <w:r w:rsidRPr="005526B6">
        <w:rPr>
          <w:sz w:val="28"/>
          <w:szCs w:val="28"/>
        </w:rPr>
        <w:t>Windows</w:t>
      </w:r>
      <w:proofErr w:type="spellEnd"/>
      <w:r w:rsidRPr="005526B6">
        <w:rPr>
          <w:sz w:val="28"/>
          <w:szCs w:val="28"/>
        </w:rPr>
        <w:t xml:space="preserve"> и </w:t>
      </w:r>
      <w:proofErr w:type="gramStart"/>
      <w:r w:rsidRPr="005526B6">
        <w:rPr>
          <w:sz w:val="28"/>
          <w:szCs w:val="28"/>
        </w:rPr>
        <w:t>оформлены</w:t>
      </w:r>
      <w:proofErr w:type="gramEnd"/>
      <w:r w:rsidRPr="005526B6">
        <w:rPr>
          <w:sz w:val="28"/>
          <w:szCs w:val="28"/>
        </w:rPr>
        <w:t xml:space="preserve"> с учетом следующего: 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  <w:lang w:val="en-US"/>
        </w:rPr>
      </w:pPr>
      <w:r w:rsidRPr="005526B6">
        <w:rPr>
          <w:sz w:val="28"/>
          <w:szCs w:val="28"/>
        </w:rPr>
        <w:t>все</w:t>
      </w:r>
      <w:r w:rsidRPr="005526B6">
        <w:rPr>
          <w:sz w:val="28"/>
          <w:szCs w:val="28"/>
          <w:lang w:val="en-US"/>
        </w:rPr>
        <w:t xml:space="preserve"> </w:t>
      </w:r>
      <w:r w:rsidRPr="005526B6">
        <w:rPr>
          <w:sz w:val="28"/>
          <w:szCs w:val="28"/>
        </w:rPr>
        <w:t>поля</w:t>
      </w:r>
      <w:r w:rsidRPr="005526B6">
        <w:rPr>
          <w:sz w:val="28"/>
          <w:szCs w:val="28"/>
          <w:lang w:val="en-US"/>
        </w:rPr>
        <w:t xml:space="preserve"> – 2; 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  <w:lang w:val="en-US"/>
        </w:rPr>
      </w:pPr>
      <w:r w:rsidRPr="005526B6">
        <w:rPr>
          <w:sz w:val="28"/>
          <w:szCs w:val="28"/>
        </w:rPr>
        <w:t>шрифт</w:t>
      </w:r>
      <w:r w:rsidRPr="005526B6">
        <w:rPr>
          <w:sz w:val="28"/>
          <w:szCs w:val="28"/>
          <w:lang w:val="en-US"/>
        </w:rPr>
        <w:t xml:space="preserve"> – Times New Roman; 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кегль – 14; 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интервал – 1,5; 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абзацный отступ – 1,25; 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выравнивание по ширине; 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размер бумаги – А-4. 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5. </w:t>
      </w:r>
      <w:proofErr w:type="gramStart"/>
      <w:r w:rsidRPr="005526B6">
        <w:rPr>
          <w:sz w:val="28"/>
          <w:szCs w:val="28"/>
        </w:rPr>
        <w:t>Перед текстом – фамилия, имя, отчество автора (светлым курсивом; между словами неразрывный пробел); место учебы (с указанием курса обучения, факультета, полного наименования вуза); ученая степень, ученое звание (без сокращений), инициалы и фамилия, научного руководителя (светлым курсивом).</w:t>
      </w:r>
      <w:proofErr w:type="gramEnd"/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6. Через строку в правом углу (выравнивание по правому краю) – инициалы и фамилия автора (жирный курсив).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7. Далее через строку по центру – НАЗВАНИЕ ПРОПИСНЫМИ БУКВАМИ (</w:t>
      </w:r>
      <w:proofErr w:type="gramStart"/>
      <w:r w:rsidRPr="005526B6">
        <w:rPr>
          <w:sz w:val="28"/>
          <w:szCs w:val="28"/>
        </w:rPr>
        <w:t>жирным</w:t>
      </w:r>
      <w:proofErr w:type="gramEnd"/>
      <w:r w:rsidRPr="005526B6">
        <w:rPr>
          <w:sz w:val="28"/>
          <w:szCs w:val="28"/>
        </w:rPr>
        <w:t xml:space="preserve">). 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8. Далее через строку – текст. 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9. Сноски автоматические, постраничные. Нумерация сносок постраничная. Знак препинания после знака сноски. 12 кегль. Через 1 интервал. Без отступа. ФИО авторов – курсивом.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10. Без переносов.</w:t>
      </w:r>
    </w:p>
    <w:p w:rsidR="00C513E2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11. Страницы не нумеруются.</w:t>
      </w:r>
    </w:p>
    <w:p w:rsidR="00C513E2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C513E2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C513E2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C513E2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C513E2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C513E2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C513E2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C513E2" w:rsidRDefault="00C513E2" w:rsidP="00C513E2">
      <w:pPr>
        <w:pStyle w:val="a3"/>
        <w:ind w:left="0" w:firstLine="709"/>
        <w:jc w:val="both"/>
        <w:rPr>
          <w:b/>
          <w:sz w:val="28"/>
          <w:szCs w:val="28"/>
        </w:rPr>
      </w:pPr>
      <w:r w:rsidRPr="002A6A02">
        <w:rPr>
          <w:b/>
          <w:sz w:val="28"/>
          <w:szCs w:val="28"/>
        </w:rPr>
        <w:lastRenderedPageBreak/>
        <w:t>ПРИМЕР технического оформления:</w:t>
      </w:r>
    </w:p>
    <w:p w:rsidR="00C513E2" w:rsidRPr="002A6A02" w:rsidRDefault="00C513E2" w:rsidP="00C513E2">
      <w:pPr>
        <w:pStyle w:val="a3"/>
        <w:ind w:left="0" w:firstLine="709"/>
        <w:jc w:val="both"/>
        <w:rPr>
          <w:b/>
          <w:sz w:val="28"/>
          <w:szCs w:val="28"/>
        </w:rPr>
      </w:pPr>
    </w:p>
    <w:p w:rsidR="00C513E2" w:rsidRPr="00B32BDA" w:rsidRDefault="00C513E2" w:rsidP="00C513E2">
      <w:pPr>
        <w:pStyle w:val="a3"/>
        <w:ind w:left="0" w:firstLine="709"/>
        <w:jc w:val="both"/>
        <w:rPr>
          <w:i/>
          <w:sz w:val="28"/>
          <w:szCs w:val="28"/>
        </w:rPr>
      </w:pPr>
      <w:proofErr w:type="gramStart"/>
      <w:r w:rsidRPr="00B32BDA">
        <w:rPr>
          <w:i/>
          <w:sz w:val="28"/>
          <w:szCs w:val="28"/>
        </w:rPr>
        <w:t>для обучающихся в образовательных организациях МВД России</w:t>
      </w:r>
      <w:r>
        <w:rPr>
          <w:i/>
          <w:sz w:val="28"/>
          <w:szCs w:val="28"/>
        </w:rPr>
        <w:t>:</w:t>
      </w:r>
      <w:proofErr w:type="gramEnd"/>
    </w:p>
    <w:p w:rsidR="00C513E2" w:rsidRPr="00B32BDA" w:rsidRDefault="00C513E2" w:rsidP="00C513E2">
      <w:pPr>
        <w:pStyle w:val="a3"/>
        <w:ind w:left="0" w:firstLine="709"/>
        <w:jc w:val="both"/>
        <w:rPr>
          <w:i/>
          <w:sz w:val="28"/>
          <w:szCs w:val="28"/>
        </w:rPr>
      </w:pPr>
    </w:p>
    <w:p w:rsidR="00C513E2" w:rsidRPr="005526B6" w:rsidRDefault="00C513E2" w:rsidP="00C513E2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5526B6">
        <w:rPr>
          <w:sz w:val="28"/>
          <w:szCs w:val="28"/>
        </w:rPr>
        <w:t>Абдулрахимзай</w:t>
      </w:r>
      <w:proofErr w:type="spellEnd"/>
      <w:proofErr w:type="gramStart"/>
      <w:r w:rsidRPr="005526B6">
        <w:rPr>
          <w:sz w:val="28"/>
          <w:szCs w:val="28"/>
        </w:rPr>
        <w:t xml:space="preserve"> </w:t>
      </w:r>
      <w:proofErr w:type="spellStart"/>
      <w:r w:rsidRPr="005526B6">
        <w:rPr>
          <w:sz w:val="28"/>
          <w:szCs w:val="28"/>
        </w:rPr>
        <w:t>Н</w:t>
      </w:r>
      <w:proofErr w:type="gramEnd"/>
      <w:r w:rsidRPr="005526B6">
        <w:rPr>
          <w:sz w:val="28"/>
          <w:szCs w:val="28"/>
        </w:rPr>
        <w:t>авид</w:t>
      </w:r>
      <w:proofErr w:type="spellEnd"/>
      <w:r w:rsidRPr="005526B6">
        <w:rPr>
          <w:sz w:val="28"/>
          <w:szCs w:val="28"/>
        </w:rPr>
        <w:t xml:space="preserve"> </w:t>
      </w:r>
      <w:proofErr w:type="spellStart"/>
      <w:r w:rsidRPr="005526B6">
        <w:rPr>
          <w:sz w:val="28"/>
          <w:szCs w:val="28"/>
        </w:rPr>
        <w:t>Ахмад</w:t>
      </w:r>
      <w:proofErr w:type="spellEnd"/>
      <w:r w:rsidRPr="005526B6">
        <w:rPr>
          <w:sz w:val="28"/>
          <w:szCs w:val="28"/>
        </w:rPr>
        <w:t xml:space="preserve"> – слушатель 3 курса факультета по подготовке иностранных специалистов Санкт-Петербургского университета МВД России. Научный руководитель – кандидат юридических наук, доцент С. С. Щепкин.</w:t>
      </w:r>
    </w:p>
    <w:p w:rsidR="00C513E2" w:rsidRPr="005526B6" w:rsidRDefault="00C513E2" w:rsidP="00C513E2">
      <w:pPr>
        <w:pStyle w:val="a3"/>
        <w:ind w:left="0" w:firstLine="709"/>
        <w:jc w:val="both"/>
        <w:rPr>
          <w:sz w:val="28"/>
          <w:szCs w:val="28"/>
        </w:rPr>
      </w:pPr>
    </w:p>
    <w:p w:rsidR="00C513E2" w:rsidRPr="005526B6" w:rsidRDefault="00C513E2" w:rsidP="00C513E2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>Щепкин Сергей Станиславович – доцент кафедры теории государства и права Санкт-Петербургского университета МВД России, кандидат юридических наук, доцент.</w:t>
      </w:r>
    </w:p>
    <w:p w:rsidR="00C513E2" w:rsidRPr="005526B6" w:rsidRDefault="00C513E2" w:rsidP="00C513E2">
      <w:pPr>
        <w:pStyle w:val="a3"/>
        <w:ind w:left="0" w:firstLine="709"/>
        <w:jc w:val="both"/>
        <w:rPr>
          <w:sz w:val="28"/>
          <w:szCs w:val="28"/>
        </w:rPr>
      </w:pPr>
    </w:p>
    <w:p w:rsidR="00C513E2" w:rsidRPr="00B32BDA" w:rsidRDefault="00C513E2" w:rsidP="00C513E2">
      <w:pPr>
        <w:pStyle w:val="a3"/>
        <w:ind w:left="0" w:firstLine="709"/>
        <w:jc w:val="both"/>
        <w:rPr>
          <w:i/>
          <w:sz w:val="28"/>
          <w:szCs w:val="28"/>
        </w:rPr>
      </w:pPr>
      <w:proofErr w:type="gramStart"/>
      <w:r w:rsidRPr="00B32BDA">
        <w:rPr>
          <w:i/>
          <w:sz w:val="28"/>
          <w:szCs w:val="28"/>
        </w:rPr>
        <w:t>для</w:t>
      </w:r>
      <w:proofErr w:type="gramEnd"/>
      <w:r w:rsidRPr="00B32BDA">
        <w:rPr>
          <w:i/>
          <w:sz w:val="28"/>
          <w:szCs w:val="28"/>
        </w:rPr>
        <w:t xml:space="preserve"> обучающихся в иных образовательных организациях</w:t>
      </w:r>
      <w:r>
        <w:rPr>
          <w:i/>
          <w:sz w:val="28"/>
          <w:szCs w:val="28"/>
        </w:rPr>
        <w:t>:</w:t>
      </w:r>
    </w:p>
    <w:p w:rsidR="00C513E2" w:rsidRPr="005526B6" w:rsidRDefault="00C513E2" w:rsidP="00C513E2">
      <w:pPr>
        <w:pStyle w:val="a3"/>
        <w:ind w:left="0" w:firstLine="709"/>
        <w:jc w:val="both"/>
        <w:rPr>
          <w:sz w:val="28"/>
          <w:szCs w:val="28"/>
        </w:rPr>
      </w:pPr>
    </w:p>
    <w:p w:rsidR="00C513E2" w:rsidRPr="005526B6" w:rsidRDefault="00C513E2" w:rsidP="00C513E2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 w:rsidRPr="005526B6">
        <w:rPr>
          <w:sz w:val="28"/>
          <w:szCs w:val="28"/>
        </w:rPr>
        <w:t>Ерик Виктория Алексеевна – студентка 2 курса факультета государственного и муниципального управления Новгородского филиала Российской академии народного хозяйства и государственной службы при Президенте Российской Федерации (Великий Новгород).</w:t>
      </w:r>
      <w:proofErr w:type="gramEnd"/>
      <w:r w:rsidRPr="005526B6">
        <w:rPr>
          <w:sz w:val="28"/>
          <w:szCs w:val="28"/>
        </w:rPr>
        <w:t xml:space="preserve"> Научный руководитель – кандидат юридических наук, доцент О. Е. </w:t>
      </w:r>
      <w:proofErr w:type="spellStart"/>
      <w:r w:rsidRPr="005526B6">
        <w:rPr>
          <w:sz w:val="28"/>
          <w:szCs w:val="28"/>
        </w:rPr>
        <w:t>Калпинская</w:t>
      </w:r>
      <w:proofErr w:type="spellEnd"/>
      <w:r w:rsidRPr="005526B6">
        <w:rPr>
          <w:sz w:val="28"/>
          <w:szCs w:val="28"/>
        </w:rPr>
        <w:t>.</w:t>
      </w:r>
    </w:p>
    <w:p w:rsidR="00C513E2" w:rsidRPr="005526B6" w:rsidRDefault="00C513E2" w:rsidP="00C513E2">
      <w:pPr>
        <w:pStyle w:val="a3"/>
        <w:ind w:left="0" w:firstLine="709"/>
        <w:jc w:val="both"/>
        <w:rPr>
          <w:sz w:val="28"/>
          <w:szCs w:val="28"/>
        </w:rPr>
      </w:pPr>
    </w:p>
    <w:p w:rsidR="00C513E2" w:rsidRPr="005526B6" w:rsidRDefault="00C513E2" w:rsidP="00C513E2">
      <w:pPr>
        <w:pStyle w:val="a3"/>
        <w:ind w:left="0" w:firstLine="709"/>
        <w:jc w:val="both"/>
        <w:rPr>
          <w:sz w:val="28"/>
          <w:szCs w:val="28"/>
        </w:rPr>
      </w:pPr>
      <w:proofErr w:type="spellStart"/>
      <w:r w:rsidRPr="005526B6">
        <w:rPr>
          <w:sz w:val="28"/>
          <w:szCs w:val="28"/>
        </w:rPr>
        <w:t>Калпинская</w:t>
      </w:r>
      <w:proofErr w:type="spellEnd"/>
      <w:r w:rsidRPr="005526B6">
        <w:rPr>
          <w:sz w:val="28"/>
          <w:szCs w:val="28"/>
        </w:rPr>
        <w:t xml:space="preserve"> Ольга Евгеньевна – заведующий кафедрой уголовного права и криминологии Новгородского филиала Российской академии народного хозяйства и государственной службы при Президенте Российской Федерации (Великий Новгород), кандидат юридических наук, доцент. </w:t>
      </w:r>
    </w:p>
    <w:p w:rsidR="00C513E2" w:rsidRPr="005526B6" w:rsidRDefault="00C513E2" w:rsidP="00C513E2">
      <w:pPr>
        <w:pStyle w:val="a3"/>
        <w:ind w:left="0" w:firstLine="709"/>
        <w:jc w:val="both"/>
        <w:rPr>
          <w:sz w:val="28"/>
          <w:szCs w:val="28"/>
        </w:rPr>
      </w:pPr>
    </w:p>
    <w:p w:rsidR="00C513E2" w:rsidRPr="005526B6" w:rsidRDefault="00C513E2" w:rsidP="00C513E2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 </w:t>
      </w:r>
    </w:p>
    <w:p w:rsidR="00C513E2" w:rsidRPr="00B32BDA" w:rsidRDefault="00C513E2" w:rsidP="00C513E2">
      <w:pPr>
        <w:pStyle w:val="a3"/>
        <w:ind w:left="0" w:firstLine="709"/>
        <w:jc w:val="right"/>
        <w:rPr>
          <w:b/>
          <w:sz w:val="28"/>
          <w:szCs w:val="28"/>
        </w:rPr>
      </w:pPr>
      <w:r w:rsidRPr="00B32BDA">
        <w:rPr>
          <w:b/>
          <w:sz w:val="28"/>
          <w:szCs w:val="28"/>
        </w:rPr>
        <w:t>В. А. Ерик</w:t>
      </w:r>
    </w:p>
    <w:p w:rsidR="00C513E2" w:rsidRPr="00B32BDA" w:rsidRDefault="00C513E2" w:rsidP="00C513E2">
      <w:pPr>
        <w:pStyle w:val="a3"/>
        <w:ind w:left="0" w:firstLine="709"/>
        <w:jc w:val="right"/>
        <w:rPr>
          <w:b/>
          <w:sz w:val="28"/>
          <w:szCs w:val="28"/>
        </w:rPr>
      </w:pPr>
    </w:p>
    <w:p w:rsidR="00C513E2" w:rsidRPr="00B32BDA" w:rsidRDefault="00C513E2" w:rsidP="00C513E2">
      <w:pPr>
        <w:pStyle w:val="a3"/>
        <w:ind w:left="0" w:firstLine="709"/>
        <w:jc w:val="both"/>
        <w:rPr>
          <w:b/>
          <w:sz w:val="28"/>
          <w:szCs w:val="28"/>
        </w:rPr>
      </w:pPr>
      <w:r w:rsidRPr="00B32BDA">
        <w:rPr>
          <w:b/>
          <w:sz w:val="28"/>
          <w:szCs w:val="28"/>
        </w:rPr>
        <w:t>ОБ ОСОБЕННОСТЯХ ПРАВОВОГО РЕГУЛИРОВАНИЯ ПОЛИЦЕЙСКОЙ ДЕЯТЕЛЬНОСТИ В ФИНЛЯНДСКОЙ РЕСПУБЛИКЕ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Правовая картина мира складывается из множества существующих и функционирующих на современном этапе развития общества национальных правовых систем. Правовая система – сложное, собирательное понятие, отражающее совокупность множества правовых явлений, существующих в обществе. 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lastRenderedPageBreak/>
        <w:t>Можно говорить о многолетнем поиске конструкции научного понятия правовой системы, уяснении ее смысла и содержания. В отечественной юридической науке существует два основных подхода к пониманию правовой системы: узкий и широкий</w:t>
      </w:r>
      <w:r>
        <w:rPr>
          <w:sz w:val="28"/>
          <w:szCs w:val="28"/>
        </w:rPr>
        <w:t xml:space="preserve">. </w:t>
      </w:r>
      <w:r w:rsidRPr="005526B6">
        <w:rPr>
          <w:sz w:val="28"/>
          <w:szCs w:val="28"/>
        </w:rPr>
        <w:t xml:space="preserve">В первом случае правовая система сводится либо к системе законодательства, либо к системе права, либо к тому и другому, взятым в совокупности, то есть к праву. Сторонниками широкого подхода к понятию правовой системы отмечается, что при узком понимании правовой системы вообще нет смысла вводить в научный оборот новое понятие – «правовая система». «Если бы выражение "правовая система" было лишь простым синонимом "объективного права" или "позитивного права", – отмечал известный французский социолог права Ж. </w:t>
      </w:r>
      <w:proofErr w:type="spellStart"/>
      <w:r w:rsidRPr="005526B6">
        <w:rPr>
          <w:sz w:val="28"/>
          <w:szCs w:val="28"/>
        </w:rPr>
        <w:t>Карбонье</w:t>
      </w:r>
      <w:proofErr w:type="spellEnd"/>
      <w:r w:rsidRPr="005526B6">
        <w:rPr>
          <w:sz w:val="28"/>
          <w:szCs w:val="28"/>
        </w:rPr>
        <w:t>, – то его значение было бы сомнительным».</w:t>
      </w:r>
    </w:p>
    <w:p w:rsidR="00C513E2" w:rsidRPr="005526B6" w:rsidRDefault="00C513E2" w:rsidP="00C513E2">
      <w:pPr>
        <w:pStyle w:val="a3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5526B6">
        <w:rPr>
          <w:sz w:val="28"/>
          <w:szCs w:val="28"/>
        </w:rPr>
        <w:t>Постепенно в отечественной теории права утвердился широкий подход, согласно которому содержание правовой системы не сводится к праву и законодательству (которые являются лишь нормативной основой, центральным связующим звеном правовой системы), а включает в себя кроме права теоретические и мировоззренческие компоненты (правовую теорию, правовое сознание, правовую политику и др.), а также юридическую практику.</w:t>
      </w:r>
      <w:proofErr w:type="gramEnd"/>
    </w:p>
    <w:p w:rsidR="00C513E2" w:rsidRPr="005526B6" w:rsidRDefault="00C513E2" w:rsidP="00C513E2">
      <w:pPr>
        <w:pStyle w:val="a3"/>
        <w:ind w:left="0" w:firstLine="709"/>
        <w:jc w:val="both"/>
        <w:rPr>
          <w:sz w:val="28"/>
          <w:szCs w:val="28"/>
        </w:rPr>
      </w:pPr>
      <w:r w:rsidRPr="005526B6">
        <w:rPr>
          <w:sz w:val="28"/>
          <w:szCs w:val="28"/>
        </w:rPr>
        <w:t xml:space="preserve"> </w:t>
      </w:r>
    </w:p>
    <w:p w:rsidR="00773B05" w:rsidRDefault="00773B05"/>
    <w:sectPr w:rsidR="00773B05" w:rsidSect="00773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3E2"/>
    <w:rsid w:val="00773B05"/>
    <w:rsid w:val="00C51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513E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13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3523</Characters>
  <Application>Microsoft Office Word</Application>
  <DocSecurity>0</DocSecurity>
  <Lines>29</Lines>
  <Paragraphs>8</Paragraphs>
  <ScaleCrop>false</ScaleCrop>
  <Company>Sovet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Pomoshnik</dc:creator>
  <cp:keywords/>
  <dc:description/>
  <cp:lastModifiedBy>Pomoshnik</cp:lastModifiedBy>
  <cp:revision>2</cp:revision>
  <dcterms:created xsi:type="dcterms:W3CDTF">2017-01-13T09:32:00Z</dcterms:created>
  <dcterms:modified xsi:type="dcterms:W3CDTF">2017-01-13T09:33:00Z</dcterms:modified>
</cp:coreProperties>
</file>