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64" w:rsidRDefault="0006439A" w:rsidP="001033FC">
      <w:pPr>
        <w:jc w:val="both"/>
        <w:rPr>
          <w:b/>
          <w:sz w:val="28"/>
          <w:szCs w:val="28"/>
        </w:rPr>
      </w:pPr>
      <w:r w:rsidRPr="00FD5093">
        <w:rPr>
          <w:b/>
          <w:sz w:val="28"/>
          <w:szCs w:val="28"/>
        </w:rPr>
        <w:t>Государственное бюджетное образовательное учреждение высшего профессионального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</w:r>
    </w:p>
    <w:p w:rsidR="001033FC" w:rsidRPr="00216E1A" w:rsidRDefault="001033FC" w:rsidP="001033FC">
      <w:pPr>
        <w:jc w:val="both"/>
        <w:rPr>
          <w:sz w:val="28"/>
          <w:szCs w:val="28"/>
        </w:rPr>
      </w:pPr>
    </w:p>
    <w:p w:rsidR="00216E1A" w:rsidRPr="00216E1A" w:rsidRDefault="00216E1A" w:rsidP="00216E1A">
      <w:pPr>
        <w:rPr>
          <w:sz w:val="28"/>
          <w:szCs w:val="28"/>
        </w:rPr>
      </w:pPr>
      <w:r w:rsidRPr="00216E1A">
        <w:rPr>
          <w:sz w:val="28"/>
          <w:szCs w:val="28"/>
        </w:rPr>
        <w:t xml:space="preserve">Адрес: </w:t>
      </w:r>
      <w:r w:rsidR="0006439A">
        <w:rPr>
          <w:sz w:val="28"/>
          <w:szCs w:val="28"/>
        </w:rPr>
        <w:t xml:space="preserve"> Санкт-Петербург, ул. </w:t>
      </w:r>
      <w:proofErr w:type="gramStart"/>
      <w:r w:rsidR="0006439A">
        <w:rPr>
          <w:sz w:val="28"/>
          <w:szCs w:val="28"/>
        </w:rPr>
        <w:t>Литовская</w:t>
      </w:r>
      <w:proofErr w:type="gramEnd"/>
      <w:r w:rsidR="0006439A">
        <w:rPr>
          <w:sz w:val="28"/>
          <w:szCs w:val="28"/>
        </w:rPr>
        <w:t xml:space="preserve"> д. 2, 194 100, Выборгский район</w:t>
      </w:r>
    </w:p>
    <w:p w:rsidR="000F2E64" w:rsidRPr="0090770A" w:rsidRDefault="000F2E64" w:rsidP="00216E1A">
      <w:pPr>
        <w:rPr>
          <w:sz w:val="28"/>
          <w:szCs w:val="28"/>
          <w:lang w:val="en-US"/>
        </w:rPr>
      </w:pPr>
      <w:r w:rsidRPr="00216E1A">
        <w:rPr>
          <w:sz w:val="28"/>
          <w:szCs w:val="28"/>
        </w:rPr>
        <w:t>Факс</w:t>
      </w:r>
      <w:r w:rsidRPr="0090770A">
        <w:rPr>
          <w:sz w:val="28"/>
          <w:szCs w:val="28"/>
          <w:lang w:val="en-US"/>
        </w:rPr>
        <w:t xml:space="preserve">: </w:t>
      </w:r>
      <w:r w:rsidR="0006439A" w:rsidRPr="0090770A">
        <w:rPr>
          <w:sz w:val="28"/>
          <w:szCs w:val="28"/>
          <w:lang w:val="en-US"/>
        </w:rPr>
        <w:t>295 40 85</w:t>
      </w:r>
    </w:p>
    <w:p w:rsidR="000F2E64" w:rsidRPr="001033FC" w:rsidRDefault="000F2E64" w:rsidP="00216E1A">
      <w:pPr>
        <w:rPr>
          <w:sz w:val="28"/>
          <w:szCs w:val="28"/>
          <w:lang w:val="en-US"/>
        </w:rPr>
      </w:pPr>
      <w:r w:rsidRPr="0006439A">
        <w:rPr>
          <w:sz w:val="28"/>
          <w:szCs w:val="28"/>
          <w:lang w:val="en-US"/>
        </w:rPr>
        <w:t>E-mail</w:t>
      </w:r>
      <w:r w:rsidR="00216E1A" w:rsidRPr="0006439A">
        <w:rPr>
          <w:sz w:val="28"/>
          <w:szCs w:val="28"/>
          <w:lang w:val="en-US"/>
        </w:rPr>
        <w:t xml:space="preserve">: </w:t>
      </w:r>
      <w:hyperlink r:id="rId5" w:history="1">
        <w:r w:rsidR="001033FC" w:rsidRPr="00D53198">
          <w:rPr>
            <w:rStyle w:val="a3"/>
            <w:sz w:val="28"/>
            <w:szCs w:val="28"/>
            <w:lang w:val="en-US"/>
          </w:rPr>
          <w:t>spb@gpma.ru</w:t>
        </w:r>
      </w:hyperlink>
    </w:p>
    <w:p w:rsidR="000F2E64" w:rsidRPr="001033FC" w:rsidRDefault="000F2E64" w:rsidP="00216E1A">
      <w:pPr>
        <w:rPr>
          <w:sz w:val="28"/>
          <w:szCs w:val="28"/>
          <w:lang w:val="en-US"/>
        </w:rPr>
      </w:pPr>
      <w:r w:rsidRPr="00216E1A">
        <w:rPr>
          <w:sz w:val="28"/>
          <w:szCs w:val="28"/>
        </w:rPr>
        <w:t>Сайт</w:t>
      </w:r>
      <w:r w:rsidRPr="0006439A">
        <w:rPr>
          <w:sz w:val="28"/>
          <w:szCs w:val="28"/>
          <w:lang w:val="en-US"/>
        </w:rPr>
        <w:t xml:space="preserve"> </w:t>
      </w:r>
      <w:r w:rsidRPr="00216E1A">
        <w:rPr>
          <w:sz w:val="28"/>
          <w:szCs w:val="28"/>
        </w:rPr>
        <w:t>вуза</w:t>
      </w:r>
      <w:r w:rsidR="00C823E6" w:rsidRPr="0006439A">
        <w:rPr>
          <w:sz w:val="28"/>
          <w:szCs w:val="28"/>
          <w:lang w:val="en-US"/>
        </w:rPr>
        <w:t>:</w:t>
      </w:r>
      <w:r w:rsidRPr="0006439A">
        <w:rPr>
          <w:sz w:val="28"/>
          <w:szCs w:val="28"/>
          <w:lang w:val="en-US"/>
        </w:rPr>
        <w:t xml:space="preserve"> </w:t>
      </w:r>
      <w:hyperlink r:id="rId6" w:history="1">
        <w:r w:rsidR="001033FC" w:rsidRPr="00D53198">
          <w:rPr>
            <w:rStyle w:val="a3"/>
            <w:sz w:val="28"/>
            <w:szCs w:val="28"/>
            <w:lang w:val="en-US"/>
          </w:rPr>
          <w:t>www.gpma.ru</w:t>
        </w:r>
      </w:hyperlink>
    </w:p>
    <w:p w:rsidR="000F2E64" w:rsidRPr="0006439A" w:rsidRDefault="000F2E64" w:rsidP="00216E1A">
      <w:pPr>
        <w:rPr>
          <w:sz w:val="28"/>
          <w:szCs w:val="28"/>
          <w:lang w:val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552"/>
        <w:gridCol w:w="1559"/>
        <w:gridCol w:w="1417"/>
      </w:tblGrid>
      <w:tr w:rsidR="001033FC" w:rsidRPr="00216E1A" w:rsidTr="001033FC">
        <w:tc>
          <w:tcPr>
            <w:tcW w:w="3085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 w:rsidRPr="00216E1A">
              <w:rPr>
                <w:sz w:val="28"/>
                <w:szCs w:val="28"/>
              </w:rPr>
              <w:t>Ректор</w:t>
            </w:r>
          </w:p>
        </w:tc>
        <w:tc>
          <w:tcPr>
            <w:tcW w:w="2552" w:type="dxa"/>
          </w:tcPr>
          <w:p w:rsidR="001033FC" w:rsidRPr="0090770A" w:rsidRDefault="0090770A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Дмитрий Олегович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542 39 83</w:t>
            </w:r>
          </w:p>
        </w:tc>
        <w:tc>
          <w:tcPr>
            <w:tcW w:w="1417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295 40 85</w:t>
            </w:r>
          </w:p>
        </w:tc>
      </w:tr>
      <w:tr w:rsidR="001033FC" w:rsidRPr="00216E1A" w:rsidTr="001033FC">
        <w:tc>
          <w:tcPr>
            <w:tcW w:w="3085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ректора по общим вопросам</w:t>
            </w:r>
          </w:p>
        </w:tc>
        <w:tc>
          <w:tcPr>
            <w:tcW w:w="2552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Светлана Альвиановна</w:t>
            </w:r>
          </w:p>
        </w:tc>
        <w:tc>
          <w:tcPr>
            <w:tcW w:w="1559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295 06 46</w:t>
            </w:r>
          </w:p>
        </w:tc>
        <w:tc>
          <w:tcPr>
            <w:tcW w:w="1417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295 40 85</w:t>
            </w:r>
          </w:p>
        </w:tc>
      </w:tr>
      <w:tr w:rsidR="001033FC" w:rsidRPr="00216E1A" w:rsidTr="001033FC">
        <w:tc>
          <w:tcPr>
            <w:tcW w:w="3085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 w:rsidRPr="00216E1A">
              <w:rPr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2552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 Юрий Станиславович</w:t>
            </w:r>
          </w:p>
        </w:tc>
        <w:tc>
          <w:tcPr>
            <w:tcW w:w="1559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542 89 84</w:t>
            </w:r>
          </w:p>
        </w:tc>
        <w:tc>
          <w:tcPr>
            <w:tcW w:w="1417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</w:p>
        </w:tc>
      </w:tr>
      <w:tr w:rsidR="001033FC" w:rsidRPr="00216E1A" w:rsidTr="001033FC">
        <w:tc>
          <w:tcPr>
            <w:tcW w:w="3085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 w:rsidRPr="00216E1A">
              <w:rPr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2552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Насыров Руслан Абдулаевич</w:t>
            </w:r>
          </w:p>
        </w:tc>
        <w:tc>
          <w:tcPr>
            <w:tcW w:w="1559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542 96 45</w:t>
            </w:r>
          </w:p>
        </w:tc>
        <w:tc>
          <w:tcPr>
            <w:tcW w:w="1417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</w:p>
        </w:tc>
      </w:tr>
      <w:tr w:rsidR="001033FC" w:rsidRPr="00216E1A" w:rsidTr="001033FC">
        <w:tc>
          <w:tcPr>
            <w:tcW w:w="3085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международным связям</w:t>
            </w:r>
          </w:p>
        </w:tc>
        <w:tc>
          <w:tcPr>
            <w:tcW w:w="2552" w:type="dxa"/>
          </w:tcPr>
          <w:p w:rsidR="001033FC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Павел Владимирович</w:t>
            </w:r>
          </w:p>
        </w:tc>
        <w:tc>
          <w:tcPr>
            <w:tcW w:w="1559" w:type="dxa"/>
          </w:tcPr>
          <w:p w:rsidR="001033FC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295 55 84</w:t>
            </w:r>
          </w:p>
        </w:tc>
        <w:tc>
          <w:tcPr>
            <w:tcW w:w="1417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</w:p>
        </w:tc>
      </w:tr>
      <w:tr w:rsidR="001033FC" w:rsidRPr="00216E1A" w:rsidTr="001033FC">
        <w:tc>
          <w:tcPr>
            <w:tcW w:w="3085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 w:rsidRPr="00216E1A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ректор  по административно-хозяйственной работе</w:t>
            </w:r>
          </w:p>
        </w:tc>
        <w:tc>
          <w:tcPr>
            <w:tcW w:w="2552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Михаил Анатольевич</w:t>
            </w:r>
          </w:p>
        </w:tc>
        <w:tc>
          <w:tcPr>
            <w:tcW w:w="1559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416 52 90</w:t>
            </w:r>
          </w:p>
        </w:tc>
        <w:tc>
          <w:tcPr>
            <w:tcW w:w="1417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</w:p>
        </w:tc>
      </w:tr>
      <w:tr w:rsidR="001033FC" w:rsidRPr="00216E1A" w:rsidTr="001033FC">
        <w:tc>
          <w:tcPr>
            <w:tcW w:w="3085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экономике и финансам</w:t>
            </w:r>
          </w:p>
        </w:tc>
        <w:tc>
          <w:tcPr>
            <w:tcW w:w="2552" w:type="dxa"/>
          </w:tcPr>
          <w:p w:rsidR="001033FC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Сивак Инна Анатольевна</w:t>
            </w:r>
          </w:p>
        </w:tc>
        <w:tc>
          <w:tcPr>
            <w:tcW w:w="1559" w:type="dxa"/>
          </w:tcPr>
          <w:p w:rsidR="001033FC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591 78 61</w:t>
            </w:r>
          </w:p>
        </w:tc>
        <w:tc>
          <w:tcPr>
            <w:tcW w:w="1417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</w:p>
        </w:tc>
      </w:tr>
      <w:tr w:rsidR="001033FC" w:rsidRPr="00216E1A" w:rsidTr="001033FC">
        <w:tc>
          <w:tcPr>
            <w:tcW w:w="3085" w:type="dxa"/>
          </w:tcPr>
          <w:p w:rsidR="001033FC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кадрового и документационного управления</w:t>
            </w:r>
          </w:p>
        </w:tc>
        <w:tc>
          <w:tcPr>
            <w:tcW w:w="2552" w:type="dxa"/>
          </w:tcPr>
          <w:p w:rsidR="001033FC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Ольга Рудольфовна</w:t>
            </w:r>
          </w:p>
        </w:tc>
        <w:tc>
          <w:tcPr>
            <w:tcW w:w="1559" w:type="dxa"/>
          </w:tcPr>
          <w:p w:rsidR="001033FC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542 93 33</w:t>
            </w:r>
          </w:p>
        </w:tc>
        <w:tc>
          <w:tcPr>
            <w:tcW w:w="1417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</w:p>
        </w:tc>
      </w:tr>
      <w:tr w:rsidR="001033FC" w:rsidRPr="00216E1A" w:rsidTr="001033FC">
        <w:tc>
          <w:tcPr>
            <w:tcW w:w="3085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 w:rsidRPr="00216E1A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Шашкова</w:t>
            </w:r>
            <w:proofErr w:type="spellEnd"/>
            <w:r>
              <w:rPr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1559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542 57 97</w:t>
            </w:r>
          </w:p>
        </w:tc>
        <w:tc>
          <w:tcPr>
            <w:tcW w:w="1417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</w:p>
        </w:tc>
      </w:tr>
      <w:tr w:rsidR="001033FC" w:rsidRPr="00216E1A" w:rsidTr="001033FC">
        <w:tc>
          <w:tcPr>
            <w:tcW w:w="3085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делопроизводства</w:t>
            </w:r>
          </w:p>
        </w:tc>
        <w:tc>
          <w:tcPr>
            <w:tcW w:w="2552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Лариса Ивановна</w:t>
            </w:r>
          </w:p>
        </w:tc>
        <w:tc>
          <w:tcPr>
            <w:tcW w:w="1559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416 52 85</w:t>
            </w:r>
          </w:p>
        </w:tc>
        <w:tc>
          <w:tcPr>
            <w:tcW w:w="1417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</w:p>
        </w:tc>
      </w:tr>
      <w:tr w:rsidR="001033FC" w:rsidRPr="00216E1A" w:rsidTr="001033FC">
        <w:tc>
          <w:tcPr>
            <w:tcW w:w="3085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 w:rsidRPr="00216E1A">
              <w:rPr>
                <w:sz w:val="28"/>
                <w:szCs w:val="28"/>
              </w:rPr>
              <w:t>Приемная комиссия</w:t>
            </w:r>
          </w:p>
        </w:tc>
        <w:tc>
          <w:tcPr>
            <w:tcW w:w="2552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Павел Владимирович</w:t>
            </w:r>
          </w:p>
        </w:tc>
        <w:tc>
          <w:tcPr>
            <w:tcW w:w="1559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542 08 28</w:t>
            </w:r>
          </w:p>
        </w:tc>
        <w:tc>
          <w:tcPr>
            <w:tcW w:w="1417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</w:p>
        </w:tc>
      </w:tr>
    </w:tbl>
    <w:p w:rsidR="000F2E64" w:rsidRPr="00216E1A" w:rsidRDefault="000F2E64" w:rsidP="00216E1A">
      <w:pPr>
        <w:rPr>
          <w:sz w:val="28"/>
          <w:szCs w:val="28"/>
        </w:rPr>
      </w:pPr>
    </w:p>
    <w:p w:rsidR="000F2E64" w:rsidRPr="00216E1A" w:rsidRDefault="000F2E64" w:rsidP="00216E1A">
      <w:pPr>
        <w:rPr>
          <w:sz w:val="28"/>
          <w:szCs w:val="28"/>
        </w:rPr>
      </w:pPr>
    </w:p>
    <w:sectPr w:rsidR="000F2E64" w:rsidRPr="00216E1A" w:rsidSect="00602A6A">
      <w:pgSz w:w="11906" w:h="16838"/>
      <w:pgMar w:top="907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E64"/>
    <w:rsid w:val="0000655E"/>
    <w:rsid w:val="0006439A"/>
    <w:rsid w:val="000F2E64"/>
    <w:rsid w:val="001033FC"/>
    <w:rsid w:val="0019259B"/>
    <w:rsid w:val="00216E1A"/>
    <w:rsid w:val="003D7B62"/>
    <w:rsid w:val="00602A6A"/>
    <w:rsid w:val="007043EB"/>
    <w:rsid w:val="007603EC"/>
    <w:rsid w:val="00774BD4"/>
    <w:rsid w:val="007F5290"/>
    <w:rsid w:val="008B48B0"/>
    <w:rsid w:val="008B7FFD"/>
    <w:rsid w:val="0090770A"/>
    <w:rsid w:val="009F7CBD"/>
    <w:rsid w:val="00C823E6"/>
    <w:rsid w:val="00F30A05"/>
    <w:rsid w:val="00F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E64"/>
  </w:style>
  <w:style w:type="paragraph" w:styleId="1">
    <w:name w:val="heading 1"/>
    <w:basedOn w:val="a"/>
    <w:next w:val="a"/>
    <w:qFormat/>
    <w:rsid w:val="000F2E6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2E64"/>
    <w:rPr>
      <w:color w:val="0000FF"/>
      <w:u w:val="single"/>
    </w:rPr>
  </w:style>
  <w:style w:type="paragraph" w:styleId="a4">
    <w:name w:val="Body Text"/>
    <w:basedOn w:val="a"/>
    <w:rsid w:val="000F2E64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pma.ru" TargetMode="External"/><Relationship Id="rId5" Type="http://schemas.openxmlformats.org/officeDocument/2006/relationships/hyperlink" Target="mailto:spb@gp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MoBIL GROUP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Помощник</dc:creator>
  <cp:lastModifiedBy>User</cp:lastModifiedBy>
  <cp:revision>5</cp:revision>
  <dcterms:created xsi:type="dcterms:W3CDTF">2014-11-06T09:31:00Z</dcterms:created>
  <dcterms:modified xsi:type="dcterms:W3CDTF">2017-12-04T10:12:00Z</dcterms:modified>
</cp:coreProperties>
</file>