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6D0015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6D0015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6D0015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6D0015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3D308D" w:rsidRDefault="003D308D" w:rsidP="006D0015">
      <w:pPr>
        <w:ind w:left="284" w:right="142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D6521">
        <w:rPr>
          <w:rFonts w:ascii="Times New Roman" w:hAnsi="Times New Roman" w:cs="Times New Roman"/>
          <w:sz w:val="28"/>
          <w:szCs w:val="28"/>
        </w:rPr>
        <w:t>.2018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8A5BB2" w:rsidRDefault="008A5BB2" w:rsidP="006D0015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6D001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6D001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362756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362756">
        <w:rPr>
          <w:rFonts w:ascii="Times New Roman" w:hAnsi="Times New Roman"/>
          <w:bCs/>
          <w:sz w:val="28"/>
          <w:szCs w:val="28"/>
        </w:rPr>
        <w:t xml:space="preserve"> Морская, д.18</w:t>
      </w:r>
      <w:r>
        <w:rPr>
          <w:rFonts w:ascii="Times New Roman" w:hAnsi="Times New Roman"/>
          <w:bCs/>
          <w:sz w:val="28"/>
          <w:szCs w:val="28"/>
        </w:rPr>
        <w:t>, Актовый зал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6D0015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045125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3D308D" w:rsidRPr="006D0015">
        <w:rPr>
          <w:rFonts w:ascii="Times New Roman" w:hAnsi="Times New Roman" w:cs="Times New Roman"/>
          <w:sz w:val="28"/>
          <w:szCs w:val="28"/>
        </w:rPr>
        <w:t xml:space="preserve">    </w:t>
      </w:r>
      <w:r w:rsidR="00CC608C">
        <w:rPr>
          <w:rFonts w:ascii="Times New Roman" w:hAnsi="Times New Roman" w:cs="Times New Roman"/>
          <w:sz w:val="28"/>
          <w:szCs w:val="28"/>
        </w:rPr>
        <w:t>5</w:t>
      </w:r>
      <w:r w:rsidR="00AE2D60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3D308D" w:rsidRPr="006D0015">
        <w:rPr>
          <w:rFonts w:ascii="Times New Roman" w:hAnsi="Times New Roman" w:cs="Times New Roman"/>
          <w:sz w:val="28"/>
          <w:szCs w:val="28"/>
        </w:rPr>
        <w:t xml:space="preserve">     </w:t>
      </w:r>
      <w:r w:rsidR="00280BE2">
        <w:rPr>
          <w:rFonts w:ascii="Times New Roman" w:hAnsi="Times New Roman" w:cs="Times New Roman"/>
          <w:sz w:val="28"/>
          <w:szCs w:val="28"/>
        </w:rPr>
        <w:t>человек.</w:t>
      </w:r>
    </w:p>
    <w:p w:rsidR="00796A6C" w:rsidRDefault="00796A6C" w:rsidP="00045125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96A6C" w:rsidRDefault="00796A6C" w:rsidP="00045125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6D0015" w:rsidRPr="00BB3747" w:rsidRDefault="00796A6C" w:rsidP="00045125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D0015" w:rsidRPr="00BB3747">
        <w:rPr>
          <w:rFonts w:ascii="Times New Roman" w:hAnsi="Times New Roman"/>
          <w:b/>
          <w:sz w:val="28"/>
          <w:szCs w:val="28"/>
        </w:rPr>
        <w:t xml:space="preserve"> работе Комитета по науке и высшей школе Правительства Санкт-Петербурга со студентами вузов Санкт-Петербурга и Ленинградской области</w:t>
      </w:r>
    </w:p>
    <w:p w:rsidR="006D0015" w:rsidRDefault="006D0015" w:rsidP="00045125">
      <w:pPr>
        <w:pStyle w:val="a4"/>
        <w:tabs>
          <w:tab w:val="left" w:pos="284"/>
          <w:tab w:val="left" w:pos="426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D0015" w:rsidRDefault="006D0015" w:rsidP="00045125">
      <w:pPr>
        <w:pStyle w:val="a4"/>
        <w:tabs>
          <w:tab w:val="left" w:pos="284"/>
          <w:tab w:val="left" w:pos="426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Максимова А.С. Презентация №1.</w:t>
      </w:r>
    </w:p>
    <w:p w:rsidR="006D0015" w:rsidRDefault="006D0015" w:rsidP="00045125">
      <w:pPr>
        <w:pStyle w:val="a4"/>
        <w:tabs>
          <w:tab w:val="left" w:pos="284"/>
          <w:tab w:val="left" w:pos="426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D0015" w:rsidRDefault="006D0015" w:rsidP="00045125">
      <w:pPr>
        <w:pStyle w:val="a4"/>
        <w:tabs>
          <w:tab w:val="left" w:pos="284"/>
          <w:tab w:val="left" w:pos="426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796A6C" w:rsidRDefault="00796A6C" w:rsidP="00045125">
      <w:pPr>
        <w:pStyle w:val="a4"/>
        <w:tabs>
          <w:tab w:val="left" w:pos="284"/>
          <w:tab w:val="left" w:pos="426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D0015" w:rsidRPr="006D0015" w:rsidRDefault="006D0015" w:rsidP="00796A6C">
      <w:pPr>
        <w:pStyle w:val="a4"/>
        <w:numPr>
          <w:ilvl w:val="0"/>
          <w:numId w:val="22"/>
        </w:numPr>
        <w:tabs>
          <w:tab w:val="left" w:pos="284"/>
        </w:tabs>
        <w:spacing w:before="240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возможность с</w:t>
      </w:r>
      <w:r w:rsidRPr="006D0015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ния</w:t>
      </w:r>
      <w:r w:rsidRPr="006D001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D0015">
        <w:rPr>
          <w:rFonts w:ascii="Times New Roman" w:hAnsi="Times New Roman"/>
          <w:sz w:val="28"/>
          <w:szCs w:val="28"/>
        </w:rPr>
        <w:t xml:space="preserve"> для перевода общения молодежи из виртуального мира в </w:t>
      </w:r>
      <w:proofErr w:type="gramStart"/>
      <w:r w:rsidRPr="006D0015">
        <w:rPr>
          <w:rFonts w:ascii="Times New Roman" w:hAnsi="Times New Roman"/>
          <w:sz w:val="28"/>
          <w:szCs w:val="28"/>
        </w:rPr>
        <w:t>реальный</w:t>
      </w:r>
      <w:proofErr w:type="gramEnd"/>
      <w:r w:rsidRPr="006D0015">
        <w:rPr>
          <w:rFonts w:ascii="Times New Roman" w:hAnsi="Times New Roman"/>
          <w:sz w:val="28"/>
          <w:szCs w:val="28"/>
        </w:rPr>
        <w:t>:</w:t>
      </w:r>
    </w:p>
    <w:p w:rsidR="00A15A4E" w:rsidRPr="006D0015" w:rsidRDefault="00FD2255" w:rsidP="00045125">
      <w:pPr>
        <w:pStyle w:val="a4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before="240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6D0015">
        <w:rPr>
          <w:rFonts w:ascii="Times New Roman" w:hAnsi="Times New Roman"/>
          <w:sz w:val="28"/>
          <w:szCs w:val="28"/>
        </w:rPr>
        <w:t>создание площадок свободного общения;</w:t>
      </w:r>
    </w:p>
    <w:p w:rsidR="00A15A4E" w:rsidRPr="006D0015" w:rsidRDefault="00FD2255" w:rsidP="00045125">
      <w:pPr>
        <w:pStyle w:val="a4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before="240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6D0015">
        <w:rPr>
          <w:rFonts w:ascii="Times New Roman" w:hAnsi="Times New Roman"/>
          <w:sz w:val="28"/>
          <w:szCs w:val="28"/>
        </w:rPr>
        <w:t xml:space="preserve">разработка технологий для реализации потребности молодежи в активных и экстремальных видах деятельности (в том числе </w:t>
      </w:r>
      <w:proofErr w:type="spellStart"/>
      <w:r w:rsidRPr="006D0015">
        <w:rPr>
          <w:rFonts w:ascii="Times New Roman" w:hAnsi="Times New Roman"/>
          <w:sz w:val="28"/>
          <w:szCs w:val="28"/>
        </w:rPr>
        <w:t>квестов</w:t>
      </w:r>
      <w:proofErr w:type="spellEnd"/>
      <w:r w:rsidRPr="006D0015">
        <w:rPr>
          <w:rFonts w:ascii="Times New Roman" w:hAnsi="Times New Roman"/>
          <w:sz w:val="28"/>
          <w:szCs w:val="28"/>
        </w:rPr>
        <w:t>);</w:t>
      </w:r>
    </w:p>
    <w:p w:rsidR="00A15A4E" w:rsidRDefault="00FD2255" w:rsidP="00045125">
      <w:pPr>
        <w:pStyle w:val="a4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before="240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6D0015">
        <w:rPr>
          <w:rFonts w:ascii="Times New Roman" w:hAnsi="Times New Roman"/>
          <w:sz w:val="28"/>
          <w:szCs w:val="28"/>
        </w:rPr>
        <w:t xml:space="preserve">организация дебатов, диспутов, дискуссионных площадок по острым вопросам, интересующим молодежь, их трансляция в сети Интернет с </w:t>
      </w:r>
      <w:proofErr w:type="spellStart"/>
      <w:r w:rsidRPr="006D0015">
        <w:rPr>
          <w:rFonts w:ascii="Times New Roman" w:hAnsi="Times New Roman"/>
          <w:sz w:val="28"/>
          <w:szCs w:val="28"/>
        </w:rPr>
        <w:t>модерацией</w:t>
      </w:r>
      <w:proofErr w:type="spellEnd"/>
      <w:r w:rsidRPr="006D0015">
        <w:rPr>
          <w:rFonts w:ascii="Times New Roman" w:hAnsi="Times New Roman"/>
          <w:sz w:val="28"/>
          <w:szCs w:val="28"/>
        </w:rPr>
        <w:t xml:space="preserve"> и последующим обсуждением </w:t>
      </w:r>
      <w:proofErr w:type="spellStart"/>
      <w:r w:rsidRPr="006D0015">
        <w:rPr>
          <w:rFonts w:ascii="Times New Roman" w:hAnsi="Times New Roman"/>
          <w:sz w:val="28"/>
          <w:szCs w:val="28"/>
        </w:rPr>
        <w:t>офф-лайн</w:t>
      </w:r>
      <w:proofErr w:type="spellEnd"/>
      <w:r w:rsidRPr="006D0015">
        <w:rPr>
          <w:rFonts w:ascii="Times New Roman" w:hAnsi="Times New Roman"/>
          <w:sz w:val="28"/>
          <w:szCs w:val="28"/>
        </w:rPr>
        <w:t>.</w:t>
      </w:r>
    </w:p>
    <w:p w:rsidR="006D0015" w:rsidRPr="006D0015" w:rsidRDefault="006D0015" w:rsidP="00045125">
      <w:pPr>
        <w:pStyle w:val="a4"/>
        <w:tabs>
          <w:tab w:val="left" w:pos="284"/>
          <w:tab w:val="left" w:pos="426"/>
          <w:tab w:val="left" w:pos="567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D0015" w:rsidRPr="006D0015" w:rsidRDefault="006D0015" w:rsidP="00045125">
      <w:pPr>
        <w:pStyle w:val="a4"/>
        <w:tabs>
          <w:tab w:val="left" w:pos="284"/>
          <w:tab w:val="left" w:pos="426"/>
          <w:tab w:val="left" w:pos="567"/>
        </w:tabs>
        <w:spacing w:before="240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6D0015">
        <w:rPr>
          <w:rFonts w:ascii="Times New Roman" w:hAnsi="Times New Roman"/>
          <w:sz w:val="28"/>
          <w:szCs w:val="28"/>
        </w:rPr>
        <w:t xml:space="preserve">2. Проведение систематических независимых исследований специалистами в области психологии и педагогики среди школьников и студентов разных возрастов с целью создания педагогических технологий, новых форматов </w:t>
      </w:r>
      <w:r w:rsidRPr="006D0015">
        <w:rPr>
          <w:rFonts w:ascii="Times New Roman" w:hAnsi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15">
        <w:rPr>
          <w:rFonts w:ascii="Times New Roman" w:hAnsi="Times New Roman"/>
          <w:sz w:val="28"/>
          <w:szCs w:val="28"/>
        </w:rPr>
        <w:t>с молодежью для преодоления современного вызова времени по управлению сознанием молодежи извне.</w:t>
      </w:r>
    </w:p>
    <w:p w:rsidR="006D0015" w:rsidRPr="00D91620" w:rsidRDefault="006D0015" w:rsidP="006D0015">
      <w:pPr>
        <w:pStyle w:val="a4"/>
        <w:tabs>
          <w:tab w:val="left" w:pos="0"/>
          <w:tab w:val="left" w:pos="426"/>
        </w:tabs>
        <w:spacing w:before="240"/>
        <w:ind w:left="0" w:right="142"/>
        <w:jc w:val="both"/>
        <w:rPr>
          <w:rFonts w:ascii="Times New Roman" w:hAnsi="Times New Roman"/>
          <w:sz w:val="28"/>
          <w:szCs w:val="28"/>
        </w:rPr>
      </w:pPr>
    </w:p>
    <w:p w:rsidR="003D308D" w:rsidRDefault="006D001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6D0015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045125" w:rsidRPr="006D0015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D308D" w:rsidRDefault="003D308D" w:rsidP="006D001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6C" w:rsidRDefault="00796A6C" w:rsidP="006D001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25" w:rsidRDefault="00045125" w:rsidP="00796A6C">
      <w:pPr>
        <w:pStyle w:val="a4"/>
        <w:numPr>
          <w:ilvl w:val="0"/>
          <w:numId w:val="22"/>
        </w:numPr>
        <w:tabs>
          <w:tab w:val="left" w:pos="284"/>
          <w:tab w:val="left" w:pos="426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BB3747">
        <w:rPr>
          <w:rFonts w:ascii="Times New Roman" w:hAnsi="Times New Roman"/>
          <w:b/>
          <w:sz w:val="28"/>
          <w:szCs w:val="28"/>
        </w:rPr>
        <w:t>О развитии инженерного образования в вузах Российской Федерации на примере вузов минерально-сырьевого комплекса</w:t>
      </w:r>
      <w:r w:rsidRPr="00D91620">
        <w:rPr>
          <w:rFonts w:ascii="Times New Roman" w:hAnsi="Times New Roman"/>
          <w:sz w:val="28"/>
          <w:szCs w:val="28"/>
        </w:rPr>
        <w:t xml:space="preserve"> </w:t>
      </w:r>
    </w:p>
    <w:p w:rsidR="006D0015" w:rsidRPr="006D0015" w:rsidRDefault="006D001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D308D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Литвиненко В.С. </w:t>
      </w:r>
      <w:r w:rsidR="0079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№2.</w:t>
      </w:r>
    </w:p>
    <w:p w:rsidR="00045125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/>
          <w:sz w:val="28"/>
          <w:szCs w:val="28"/>
        </w:rPr>
      </w:pPr>
    </w:p>
    <w:p w:rsidR="00045125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5125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045125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5125" w:rsidRDefault="00045125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6A6C" w:rsidRDefault="00796A6C" w:rsidP="00045125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5125" w:rsidRPr="00BB3747" w:rsidRDefault="00045125" w:rsidP="00796A6C">
      <w:pPr>
        <w:pStyle w:val="a4"/>
        <w:numPr>
          <w:ilvl w:val="0"/>
          <w:numId w:val="22"/>
        </w:numPr>
        <w:tabs>
          <w:tab w:val="left" w:pos="426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BB3747">
        <w:rPr>
          <w:rFonts w:ascii="Times New Roman" w:hAnsi="Times New Roman"/>
          <w:b/>
          <w:sz w:val="28"/>
          <w:szCs w:val="28"/>
        </w:rPr>
        <w:t xml:space="preserve">Требования законодательства по безопасности персональных данных в вузах </w:t>
      </w:r>
    </w:p>
    <w:p w:rsidR="00796A6C" w:rsidRDefault="00796A6C" w:rsidP="007A30E7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/>
          <w:sz w:val="28"/>
          <w:szCs w:val="28"/>
        </w:rPr>
      </w:pPr>
    </w:p>
    <w:p w:rsidR="007A30E7" w:rsidRDefault="007A30E7" w:rsidP="007A30E7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Скакуна А.А. Презентация №3.</w:t>
      </w:r>
    </w:p>
    <w:p w:rsidR="007A30E7" w:rsidRDefault="007A30E7" w:rsidP="007A30E7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/>
          <w:sz w:val="28"/>
          <w:szCs w:val="28"/>
        </w:rPr>
      </w:pPr>
    </w:p>
    <w:p w:rsidR="00796A6C" w:rsidRDefault="007A30E7" w:rsidP="00796A6C">
      <w:pPr>
        <w:pStyle w:val="a4"/>
        <w:tabs>
          <w:tab w:val="left" w:pos="0"/>
          <w:tab w:val="left" w:pos="426"/>
        </w:tabs>
        <w:spacing w:after="0" w:line="276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4512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after="0"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 xml:space="preserve">Направить в </w:t>
      </w:r>
      <w:proofErr w:type="spellStart"/>
      <w:r w:rsidRPr="00796A6C">
        <w:rPr>
          <w:rFonts w:ascii="Times New Roman" w:hAnsi="Times New Roman" w:cs="Times New Roman"/>
          <w:bCs/>
          <w:sz w:val="28"/>
          <w:szCs w:val="28"/>
        </w:rPr>
        <w:t>Роскомнадзор</w:t>
      </w:r>
      <w:proofErr w:type="spellEnd"/>
      <w:r w:rsidR="00796A6C" w:rsidRPr="00796A6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96A6C">
        <w:rPr>
          <w:rFonts w:ascii="Times New Roman" w:hAnsi="Times New Roman" w:cs="Times New Roman"/>
          <w:bCs/>
          <w:sz w:val="28"/>
          <w:szCs w:val="28"/>
        </w:rPr>
        <w:t>уведомление об обработке персональных данных</w:t>
      </w:r>
      <w:r w:rsidR="00796A6C" w:rsidRPr="00796A6C">
        <w:rPr>
          <w:rFonts w:ascii="Times New Roman" w:hAnsi="Times New Roman" w:cs="Times New Roman"/>
          <w:bCs/>
          <w:sz w:val="28"/>
          <w:szCs w:val="28"/>
        </w:rPr>
        <w:t>;</w:t>
      </w:r>
      <w:r w:rsidR="00796A6C">
        <w:rPr>
          <w:rFonts w:ascii="Times New Roman" w:hAnsi="Times New Roman" w:cs="Times New Roman"/>
          <w:bCs/>
          <w:sz w:val="28"/>
          <w:szCs w:val="28"/>
        </w:rPr>
        <w:t xml:space="preserve"> уве</w:t>
      </w:r>
      <w:r w:rsidRPr="00796A6C">
        <w:rPr>
          <w:rFonts w:ascii="Times New Roman" w:hAnsi="Times New Roman" w:cs="Times New Roman"/>
          <w:bCs/>
          <w:sz w:val="28"/>
          <w:szCs w:val="28"/>
        </w:rPr>
        <w:t>домление об изменении сведений, указанных в ранее поданном уведомлении об обработке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  <w:r w:rsidRPr="00796A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 xml:space="preserve">Представить в </w:t>
      </w:r>
      <w:proofErr w:type="spellStart"/>
      <w:r w:rsidRPr="00796A6C">
        <w:rPr>
          <w:rFonts w:ascii="Times New Roman" w:hAnsi="Times New Roman" w:cs="Times New Roman"/>
          <w:bCs/>
          <w:sz w:val="28"/>
          <w:szCs w:val="28"/>
        </w:rPr>
        <w:t>Роскомнадзор</w:t>
      </w:r>
      <w:proofErr w:type="spellEnd"/>
      <w:r w:rsidRPr="00796A6C">
        <w:rPr>
          <w:rFonts w:ascii="Times New Roman" w:hAnsi="Times New Roman" w:cs="Times New Roman"/>
          <w:bCs/>
          <w:sz w:val="28"/>
          <w:szCs w:val="28"/>
        </w:rPr>
        <w:t xml:space="preserve"> сведения о месте нахождения баз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  <w:r w:rsidRPr="00796A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>Обрабатывать персональные данные исключительно на основании письменного согласия субъектов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 xml:space="preserve">Издать приказ о назначении </w:t>
      </w:r>
      <w:proofErr w:type="gramStart"/>
      <w:r w:rsidRPr="00796A6C">
        <w:rPr>
          <w:rFonts w:ascii="Times New Roman" w:hAnsi="Times New Roman" w:cs="Times New Roman"/>
          <w:bCs/>
          <w:sz w:val="28"/>
          <w:szCs w:val="28"/>
        </w:rPr>
        <w:t>ответственного</w:t>
      </w:r>
      <w:proofErr w:type="gramEnd"/>
      <w:r w:rsidRPr="00796A6C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>Разработать, утвердить и разместить на сайт</w:t>
      </w:r>
      <w:r w:rsidR="007365D0">
        <w:rPr>
          <w:rFonts w:ascii="Times New Roman" w:hAnsi="Times New Roman" w:cs="Times New Roman"/>
          <w:bCs/>
          <w:sz w:val="28"/>
          <w:szCs w:val="28"/>
        </w:rPr>
        <w:t>ах вузов</w:t>
      </w:r>
      <w:r w:rsidRPr="00796A6C">
        <w:rPr>
          <w:rFonts w:ascii="Times New Roman" w:hAnsi="Times New Roman" w:cs="Times New Roman"/>
          <w:bCs/>
          <w:sz w:val="28"/>
          <w:szCs w:val="28"/>
        </w:rPr>
        <w:t xml:space="preserve"> Политику обработки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>Разработать и утвердить Положение об обработке и защите персональных данных</w:t>
      </w:r>
      <w:r w:rsidR="00796A6C" w:rsidRPr="00796A6C">
        <w:rPr>
          <w:rFonts w:ascii="Times New Roman" w:hAnsi="Times New Roman" w:cs="Times New Roman"/>
          <w:bCs/>
          <w:sz w:val="28"/>
          <w:szCs w:val="28"/>
        </w:rPr>
        <w:t>;</w:t>
      </w:r>
      <w:r w:rsidRPr="00796A6C">
        <w:rPr>
          <w:rFonts w:ascii="Times New Roman" w:hAnsi="Times New Roman" w:cs="Times New Roman"/>
          <w:bCs/>
          <w:sz w:val="28"/>
          <w:szCs w:val="28"/>
        </w:rPr>
        <w:t xml:space="preserve"> иные локальные нормативные акты</w:t>
      </w:r>
      <w:r w:rsidR="00796A6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A4E" w:rsidRPr="00796A6C" w:rsidRDefault="00FD2255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96A6C">
        <w:rPr>
          <w:rFonts w:ascii="Times New Roman" w:hAnsi="Times New Roman" w:cs="Times New Roman"/>
          <w:bCs/>
          <w:sz w:val="28"/>
          <w:szCs w:val="28"/>
        </w:rPr>
        <w:t>Обеспечить соответствие типовых форм документов требованиям законодательства о персональных данных</w:t>
      </w:r>
      <w:r w:rsidR="00796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A6C" w:rsidRPr="00796A6C" w:rsidRDefault="00796A6C" w:rsidP="00796A6C">
      <w:pPr>
        <w:pStyle w:val="a4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обеспечения взаимодействия  с вузами организовать научное консультирование и рецензирование ВКР; чтение лекций в вузах,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выступления на конференциях, заключение договоров о сотрудничестве и  проведении практики.</w:t>
      </w:r>
    </w:p>
    <w:p w:rsidR="00796A6C" w:rsidRDefault="00796A6C" w:rsidP="00796A6C">
      <w:pPr>
        <w:tabs>
          <w:tab w:val="left" w:pos="426"/>
        </w:tabs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96A6C" w:rsidRPr="00796A6C" w:rsidRDefault="00796A6C" w:rsidP="00796A6C">
      <w:pPr>
        <w:tabs>
          <w:tab w:val="left" w:pos="426"/>
        </w:tabs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30E7" w:rsidRPr="00BB3747" w:rsidRDefault="007A30E7" w:rsidP="00796A6C">
      <w:pPr>
        <w:pStyle w:val="a4"/>
        <w:numPr>
          <w:ilvl w:val="0"/>
          <w:numId w:val="22"/>
        </w:numPr>
        <w:tabs>
          <w:tab w:val="left" w:pos="284"/>
          <w:tab w:val="left" w:pos="426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3747">
        <w:rPr>
          <w:rFonts w:ascii="Times New Roman" w:hAnsi="Times New Roman"/>
          <w:b/>
          <w:sz w:val="28"/>
          <w:szCs w:val="28"/>
        </w:rPr>
        <w:t xml:space="preserve">О формировании плана приема в вузы Санкт-Петербурга и Ленинградской области в 2019 году </w:t>
      </w:r>
    </w:p>
    <w:p w:rsidR="007A30E7" w:rsidRDefault="007A30E7" w:rsidP="007A30E7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A30E7" w:rsidRDefault="007A30E7" w:rsidP="007A30E7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Презентация №4.</w:t>
      </w:r>
    </w:p>
    <w:p w:rsidR="007A30E7" w:rsidRDefault="007A30E7" w:rsidP="007A30E7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A30E7" w:rsidRDefault="007A30E7" w:rsidP="00796A6C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045125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7A30E7" w:rsidRPr="00D91620" w:rsidRDefault="007A30E7" w:rsidP="007A30E7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30E7" w:rsidRDefault="007A30E7" w:rsidP="007A30E7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5125" w:rsidRDefault="00796A6C" w:rsidP="00796A6C">
      <w:pPr>
        <w:pStyle w:val="a4"/>
        <w:numPr>
          <w:ilvl w:val="0"/>
          <w:numId w:val="22"/>
        </w:numPr>
        <w:tabs>
          <w:tab w:val="left" w:pos="426"/>
        </w:tabs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796A6C">
        <w:rPr>
          <w:rFonts w:ascii="Times New Roman" w:hAnsi="Times New Roman"/>
          <w:b/>
          <w:sz w:val="28"/>
          <w:szCs w:val="28"/>
        </w:rPr>
        <w:t>Разное.</w:t>
      </w:r>
    </w:p>
    <w:p w:rsidR="00796A6C" w:rsidRPr="00796A6C" w:rsidRDefault="00796A6C" w:rsidP="00796A6C">
      <w:pPr>
        <w:pStyle w:val="a4"/>
        <w:tabs>
          <w:tab w:val="left" w:pos="426"/>
        </w:tabs>
        <w:ind w:left="644" w:right="-285"/>
        <w:jc w:val="both"/>
        <w:rPr>
          <w:rFonts w:ascii="Times New Roman" w:hAnsi="Times New Roman"/>
          <w:b/>
          <w:sz w:val="28"/>
          <w:szCs w:val="28"/>
        </w:rPr>
      </w:pPr>
    </w:p>
    <w:p w:rsidR="00796A6C" w:rsidRPr="006D7DFD" w:rsidRDefault="00796A6C" w:rsidP="00796A6C">
      <w:pPr>
        <w:pStyle w:val="a4"/>
        <w:tabs>
          <w:tab w:val="left" w:pos="0"/>
          <w:tab w:val="left" w:pos="284"/>
        </w:tabs>
        <w:spacing w:after="200" w:line="276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  <w:r w:rsidRPr="006D7DFD">
        <w:rPr>
          <w:rFonts w:ascii="Times New Roman" w:hAnsi="Times New Roman"/>
          <w:b/>
          <w:sz w:val="28"/>
          <w:szCs w:val="28"/>
        </w:rPr>
        <w:t>Прием в члены МОО «Совет ректоров вузов Санкт-Петербурга и Ленинградской области»:</w:t>
      </w:r>
    </w:p>
    <w:p w:rsidR="00796A6C" w:rsidRDefault="00796A6C" w:rsidP="00796A6C">
      <w:pPr>
        <w:pStyle w:val="a4"/>
        <w:tabs>
          <w:tab w:val="left" w:pos="0"/>
          <w:tab w:val="left" w:pos="284"/>
        </w:tabs>
        <w:spacing w:line="360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</w:p>
    <w:p w:rsidR="00796A6C" w:rsidRDefault="00796A6C" w:rsidP="00796A6C">
      <w:pPr>
        <w:pStyle w:val="a4"/>
        <w:tabs>
          <w:tab w:val="left" w:pos="0"/>
          <w:tab w:val="left" w:pos="284"/>
        </w:tabs>
        <w:spacing w:line="360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Демидова А.В.</w:t>
      </w:r>
    </w:p>
    <w:p w:rsidR="00796A6C" w:rsidRDefault="00796A6C" w:rsidP="00796A6C">
      <w:pPr>
        <w:tabs>
          <w:tab w:val="left" w:pos="284"/>
        </w:tabs>
        <w:spacing w:after="0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0D210E">
        <w:rPr>
          <w:rFonts w:ascii="Times New Roman" w:hAnsi="Times New Roman"/>
          <w:sz w:val="28"/>
          <w:szCs w:val="28"/>
        </w:rPr>
        <w:t xml:space="preserve">Принять в члены </w:t>
      </w:r>
      <w:r>
        <w:rPr>
          <w:rFonts w:ascii="Times New Roman" w:hAnsi="Times New Roman"/>
          <w:sz w:val="28"/>
          <w:szCs w:val="28"/>
        </w:rPr>
        <w:t>межрегиональной общественной организации развития высшего образования</w:t>
      </w:r>
      <w:r w:rsidRPr="00C63C12">
        <w:rPr>
          <w:rFonts w:ascii="Times New Roman" w:hAnsi="Times New Roman"/>
          <w:sz w:val="28"/>
          <w:szCs w:val="28"/>
        </w:rPr>
        <w:t xml:space="preserve"> «Совет ректоров вузов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12">
        <w:rPr>
          <w:rFonts w:ascii="Times New Roman" w:hAnsi="Times New Roman"/>
          <w:sz w:val="28"/>
          <w:szCs w:val="28"/>
        </w:rPr>
        <w:t>и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796A6C" w:rsidRDefault="00796A6C" w:rsidP="00796A6C">
      <w:pPr>
        <w:spacing w:after="0"/>
        <w:ind w:left="426" w:right="142" w:firstLine="142"/>
        <w:jc w:val="both"/>
        <w:rPr>
          <w:rFonts w:ascii="Times New Roman" w:hAnsi="Times New Roman"/>
          <w:sz w:val="28"/>
          <w:szCs w:val="28"/>
        </w:rPr>
      </w:pPr>
    </w:p>
    <w:p w:rsidR="00796A6C" w:rsidRPr="006D0015" w:rsidRDefault="00796A6C" w:rsidP="00796A6C">
      <w:pPr>
        <w:pStyle w:val="a4"/>
        <w:numPr>
          <w:ilvl w:val="0"/>
          <w:numId w:val="18"/>
        </w:numPr>
        <w:spacing w:line="276" w:lineRule="auto"/>
        <w:ind w:left="709" w:right="142" w:hanging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2210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олобова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Ярослава Борисовича</w:t>
      </w:r>
      <w:r w:rsidRPr="00042210">
        <w:rPr>
          <w:rFonts w:ascii="Times New Roman" w:hAnsi="Times New Roman"/>
          <w:sz w:val="28"/>
          <w:szCs w:val="28"/>
        </w:rPr>
        <w:t xml:space="preserve"> </w:t>
      </w:r>
      <w:r w:rsidR="007365D0">
        <w:rPr>
          <w:rFonts w:ascii="Times New Roman" w:hAnsi="Times New Roman"/>
          <w:sz w:val="28"/>
          <w:szCs w:val="28"/>
        </w:rPr>
        <w:t>–</w:t>
      </w:r>
      <w:r w:rsidRPr="00042210">
        <w:rPr>
          <w:rFonts w:ascii="Times New Roman" w:hAnsi="Times New Roman"/>
          <w:sz w:val="28"/>
          <w:szCs w:val="28"/>
        </w:rPr>
        <w:t xml:space="preserve"> </w:t>
      </w:r>
      <w:r w:rsidR="007365D0">
        <w:rPr>
          <w:rFonts w:ascii="Times New Roman" w:hAnsi="Times New Roman"/>
          <w:sz w:val="28"/>
          <w:szCs w:val="28"/>
        </w:rPr>
        <w:t xml:space="preserve">ректора </w:t>
      </w:r>
      <w:r>
        <w:rPr>
          <w:rFonts w:ascii="Times New Roman" w:hAnsi="Times New Roman"/>
          <w:sz w:val="28"/>
          <w:szCs w:val="28"/>
        </w:rPr>
        <w:t>Северо-Западн</w:t>
      </w:r>
      <w:r w:rsidR="007365D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="007365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ФГБОУ    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22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Российский государственный университет правосудия</w:t>
      </w:r>
      <w:r w:rsidRPr="000422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6A6C" w:rsidRPr="003D308D" w:rsidRDefault="00796A6C" w:rsidP="00796A6C">
      <w:pPr>
        <w:pStyle w:val="a4"/>
        <w:spacing w:before="240" w:after="0" w:line="276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3D308D">
        <w:rPr>
          <w:rFonts w:ascii="Times New Roman" w:hAnsi="Times New Roman"/>
          <w:b/>
          <w:sz w:val="28"/>
          <w:szCs w:val="28"/>
        </w:rPr>
        <w:t xml:space="preserve">  </w:t>
      </w:r>
    </w:p>
    <w:p w:rsidR="00796A6C" w:rsidRDefault="00796A6C" w:rsidP="00796A6C">
      <w:pPr>
        <w:spacing w:after="0" w:line="240" w:lineRule="auto"/>
        <w:ind w:left="426" w:right="142" w:firstLine="284"/>
        <w:jc w:val="both"/>
        <w:rPr>
          <w:rFonts w:ascii="Times New Roman" w:hAnsi="Times New Roman"/>
          <w:sz w:val="28"/>
          <w:szCs w:val="28"/>
        </w:rPr>
      </w:pPr>
    </w:p>
    <w:p w:rsidR="00796A6C" w:rsidRDefault="00796A6C" w:rsidP="00796A6C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796A6C" w:rsidRDefault="00796A6C" w:rsidP="00796A6C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31" w:rsidRDefault="00B97E31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96A6C" w:rsidRPr="000E62EF" w:rsidRDefault="00796A6C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E62EF" w:rsidRPr="00AE2D60" w:rsidRDefault="000E62EF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E62EF" w:rsidRPr="00AE2D60" w:rsidRDefault="000E62EF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7E31" w:rsidRPr="00C859AF" w:rsidRDefault="006D7DFD" w:rsidP="006D0015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6B15FE" w:rsidRDefault="006B15FE" w:rsidP="006D0015">
      <w:pPr>
        <w:spacing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B15FE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40" w:rsidRDefault="00042840" w:rsidP="003C4C62">
      <w:pPr>
        <w:spacing w:after="0" w:line="240" w:lineRule="auto"/>
      </w:pPr>
      <w:r>
        <w:separator/>
      </w:r>
    </w:p>
  </w:endnote>
  <w:endnote w:type="continuationSeparator" w:id="0">
    <w:p w:rsidR="00042840" w:rsidRDefault="00042840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60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40" w:rsidRDefault="00042840" w:rsidP="003C4C62">
      <w:pPr>
        <w:spacing w:after="0" w:line="240" w:lineRule="auto"/>
      </w:pPr>
      <w:r>
        <w:separator/>
      </w:r>
    </w:p>
  </w:footnote>
  <w:footnote w:type="continuationSeparator" w:id="0">
    <w:p w:rsidR="00042840" w:rsidRDefault="00042840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0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3"/>
  </w:num>
  <w:num w:numId="9">
    <w:abstractNumId w:val="2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5"/>
  </w:num>
  <w:num w:numId="20">
    <w:abstractNumId w:val="1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2840"/>
    <w:rsid w:val="00045125"/>
    <w:rsid w:val="00056597"/>
    <w:rsid w:val="000B6940"/>
    <w:rsid w:val="000C0E5C"/>
    <w:rsid w:val="000C4485"/>
    <w:rsid w:val="000D40F5"/>
    <w:rsid w:val="000E62EF"/>
    <w:rsid w:val="0011403C"/>
    <w:rsid w:val="001538B8"/>
    <w:rsid w:val="00192EFF"/>
    <w:rsid w:val="001D6521"/>
    <w:rsid w:val="00280BE2"/>
    <w:rsid w:val="002B0C99"/>
    <w:rsid w:val="002C6FD3"/>
    <w:rsid w:val="00362756"/>
    <w:rsid w:val="00364EE9"/>
    <w:rsid w:val="003A49D3"/>
    <w:rsid w:val="003B6D66"/>
    <w:rsid w:val="003C4C62"/>
    <w:rsid w:val="003D308D"/>
    <w:rsid w:val="003D714A"/>
    <w:rsid w:val="00413C15"/>
    <w:rsid w:val="00460679"/>
    <w:rsid w:val="00481ACA"/>
    <w:rsid w:val="00493824"/>
    <w:rsid w:val="00533FFA"/>
    <w:rsid w:val="0053630D"/>
    <w:rsid w:val="00537049"/>
    <w:rsid w:val="0055550B"/>
    <w:rsid w:val="005A6047"/>
    <w:rsid w:val="005C47B3"/>
    <w:rsid w:val="00601011"/>
    <w:rsid w:val="00615EFA"/>
    <w:rsid w:val="006B15FE"/>
    <w:rsid w:val="006B5E5B"/>
    <w:rsid w:val="006D0015"/>
    <w:rsid w:val="006D7DFD"/>
    <w:rsid w:val="00713284"/>
    <w:rsid w:val="007365D0"/>
    <w:rsid w:val="0077241D"/>
    <w:rsid w:val="00782050"/>
    <w:rsid w:val="00794BAB"/>
    <w:rsid w:val="00796A6C"/>
    <w:rsid w:val="007A30E7"/>
    <w:rsid w:val="007F38A6"/>
    <w:rsid w:val="00841B50"/>
    <w:rsid w:val="00842C58"/>
    <w:rsid w:val="00887507"/>
    <w:rsid w:val="008A5BB2"/>
    <w:rsid w:val="008A5D67"/>
    <w:rsid w:val="00916F5E"/>
    <w:rsid w:val="009237B8"/>
    <w:rsid w:val="0093065F"/>
    <w:rsid w:val="009915DA"/>
    <w:rsid w:val="009D58AC"/>
    <w:rsid w:val="00A15A4E"/>
    <w:rsid w:val="00A37B83"/>
    <w:rsid w:val="00AB695E"/>
    <w:rsid w:val="00AE2D60"/>
    <w:rsid w:val="00B01AAF"/>
    <w:rsid w:val="00B403CD"/>
    <w:rsid w:val="00B769B3"/>
    <w:rsid w:val="00B97E31"/>
    <w:rsid w:val="00C10F47"/>
    <w:rsid w:val="00C12DAF"/>
    <w:rsid w:val="00C33C17"/>
    <w:rsid w:val="00C859AF"/>
    <w:rsid w:val="00C9774F"/>
    <w:rsid w:val="00CB61EE"/>
    <w:rsid w:val="00CC608C"/>
    <w:rsid w:val="00CF1DD5"/>
    <w:rsid w:val="00D022BD"/>
    <w:rsid w:val="00D11430"/>
    <w:rsid w:val="00D819D8"/>
    <w:rsid w:val="00D9675F"/>
    <w:rsid w:val="00DE2A44"/>
    <w:rsid w:val="00ED5AA8"/>
    <w:rsid w:val="00ED7290"/>
    <w:rsid w:val="00F2168F"/>
    <w:rsid w:val="00F42B91"/>
    <w:rsid w:val="00F8127C"/>
    <w:rsid w:val="00F932AD"/>
    <w:rsid w:val="00FB366D"/>
    <w:rsid w:val="00FB6C98"/>
    <w:rsid w:val="00FD225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ECF2-FE76-440E-A310-B9FAF78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2018-11-19T07:31:00Z</cp:lastPrinted>
  <dcterms:created xsi:type="dcterms:W3CDTF">2018-01-25T08:58:00Z</dcterms:created>
  <dcterms:modified xsi:type="dcterms:W3CDTF">2018-12-19T07:18:00Z</dcterms:modified>
</cp:coreProperties>
</file>